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F4C9" w14:textId="77777777" w:rsidR="00F02337" w:rsidRDefault="00F02337" w:rsidP="00F02337">
      <w:pPr>
        <w:pStyle w:val="TitleforFactsheet"/>
      </w:pPr>
      <w:r>
        <w:t xml:space="preserve">Zero Project </w:t>
      </w:r>
      <w:r w:rsidRPr="00242EC4">
        <w:t>Innovative Practice 2018 on Accessibility</w:t>
      </w:r>
    </w:p>
    <w:p w14:paraId="48C6BABF" w14:textId="57A9BCFD" w:rsidR="00417410" w:rsidRPr="00BD4067" w:rsidRDefault="00903DF9" w:rsidP="00F02337">
      <w:pPr>
        <w:pStyle w:val="berschrift1"/>
        <w:rPr>
          <w:lang w:val="en-GB"/>
        </w:rPr>
      </w:pPr>
      <w:r w:rsidRPr="00BD4067">
        <w:rPr>
          <w:lang w:val="en-GB"/>
        </w:rPr>
        <w:t xml:space="preserve">Archive </w:t>
      </w:r>
      <w:r w:rsidR="00D077F2" w:rsidRPr="00BD4067">
        <w:rPr>
          <w:lang w:val="en-GB"/>
        </w:rPr>
        <w:t>and search engine</w:t>
      </w:r>
      <w:r w:rsidR="00417410" w:rsidRPr="00BD4067">
        <w:rPr>
          <w:lang w:val="en-GB"/>
        </w:rPr>
        <w:t xml:space="preserve"> for Asian sign languages</w:t>
      </w:r>
    </w:p>
    <w:p w14:paraId="25C41A3E" w14:textId="31968C6F" w:rsidR="005B6854" w:rsidRPr="000227EF" w:rsidRDefault="00C1370C" w:rsidP="00F02337">
      <w:pPr>
        <w:pStyle w:val="berschrift1"/>
        <w:rPr>
          <w:szCs w:val="28"/>
          <w:lang w:val="en-GB"/>
        </w:rPr>
      </w:pPr>
      <w:r>
        <w:rPr>
          <w:szCs w:val="28"/>
          <w:lang w:val="en-GB"/>
        </w:rPr>
        <w:t xml:space="preserve">China – Hong Kong </w:t>
      </w:r>
      <w:r w:rsidR="00F02337">
        <w:rPr>
          <w:szCs w:val="28"/>
          <w:lang w:val="en-GB"/>
        </w:rPr>
        <w:t>–</w:t>
      </w:r>
      <w:r>
        <w:rPr>
          <w:szCs w:val="28"/>
          <w:lang w:val="en-GB"/>
        </w:rPr>
        <w:t xml:space="preserve"> The Asian </w:t>
      </w:r>
      <w:proofErr w:type="spellStart"/>
      <w:r>
        <w:rPr>
          <w:szCs w:val="28"/>
          <w:lang w:val="en-GB"/>
        </w:rPr>
        <w:t>SignBank</w:t>
      </w:r>
      <w:proofErr w:type="spellEnd"/>
    </w:p>
    <w:p w14:paraId="60AF1D08" w14:textId="1315F076" w:rsidR="004B4BA4" w:rsidRPr="000227EF" w:rsidRDefault="001B48BC" w:rsidP="00F02337">
      <w:pPr>
        <w:pStyle w:val="berschrift2"/>
        <w:rPr>
          <w:smallCaps/>
          <w:lang w:val="en-GB"/>
        </w:rPr>
      </w:pPr>
      <w:r w:rsidRPr="000227EF">
        <w:rPr>
          <w:lang w:val="en-GB"/>
        </w:rPr>
        <w:t>Summary</w:t>
      </w:r>
      <w:r w:rsidR="00F02337">
        <w:rPr>
          <w:lang w:val="en-GB"/>
        </w:rPr>
        <w:t>:</w:t>
      </w:r>
    </w:p>
    <w:p w14:paraId="4DBEEA73" w14:textId="524FEFC7" w:rsidR="00B408DA" w:rsidRPr="00BD4067" w:rsidRDefault="00A24C9E" w:rsidP="00A43F3D">
      <w:pPr>
        <w:pStyle w:val="berschrift3"/>
        <w:rPr>
          <w:noProof/>
          <w:lang w:val="en-GB"/>
        </w:rPr>
      </w:pPr>
      <w:r w:rsidRPr="00BD4067">
        <w:rPr>
          <w:noProof/>
          <w:lang w:val="en-GB"/>
        </w:rPr>
        <w:t xml:space="preserve">The Asian SignBank (ASB) is a </w:t>
      </w:r>
      <w:r w:rsidR="00201935" w:rsidRPr="00BD4067">
        <w:rPr>
          <w:noProof/>
          <w:lang w:val="en-GB"/>
        </w:rPr>
        <w:t xml:space="preserve">grant-funded project </w:t>
      </w:r>
      <w:r w:rsidR="00622377" w:rsidRPr="00BD4067">
        <w:rPr>
          <w:noProof/>
          <w:lang w:val="en-GB"/>
        </w:rPr>
        <w:t xml:space="preserve">based in </w:t>
      </w:r>
      <w:r w:rsidR="00541AD8" w:rsidRPr="00BD4067">
        <w:rPr>
          <w:noProof/>
          <w:lang w:val="en-GB"/>
        </w:rPr>
        <w:t>Hong Kong,</w:t>
      </w:r>
      <w:r w:rsidR="00201935" w:rsidRPr="00BD4067">
        <w:rPr>
          <w:noProof/>
          <w:lang w:val="en-GB"/>
        </w:rPr>
        <w:t xml:space="preserve"> China</w:t>
      </w:r>
      <w:r w:rsidR="00622377" w:rsidRPr="00BD4067">
        <w:rPr>
          <w:noProof/>
          <w:lang w:val="en-GB"/>
        </w:rPr>
        <w:t>,</w:t>
      </w:r>
      <w:r w:rsidRPr="00BD4067">
        <w:rPr>
          <w:noProof/>
          <w:lang w:val="en-GB"/>
        </w:rPr>
        <w:t xml:space="preserve"> documenting A</w:t>
      </w:r>
      <w:r w:rsidR="00AF2077" w:rsidRPr="00BD4067">
        <w:rPr>
          <w:noProof/>
          <w:lang w:val="en-GB"/>
        </w:rPr>
        <w:t>sian sign languages</w:t>
      </w:r>
      <w:r w:rsidR="0037312E" w:rsidRPr="00BD4067">
        <w:rPr>
          <w:noProof/>
          <w:lang w:val="en-GB"/>
        </w:rPr>
        <w:t xml:space="preserve"> to support sign language research and development through a searchable online database of over 6</w:t>
      </w:r>
      <w:r w:rsidR="006C7111" w:rsidRPr="00BD4067">
        <w:rPr>
          <w:noProof/>
          <w:lang w:val="en-GB"/>
        </w:rPr>
        <w:t>,</w:t>
      </w:r>
      <w:r w:rsidR="0037312E" w:rsidRPr="00BD4067">
        <w:rPr>
          <w:noProof/>
          <w:lang w:val="en-GB"/>
        </w:rPr>
        <w:t>000 signs.</w:t>
      </w:r>
      <w:r w:rsidR="005B6854" w:rsidRPr="00BD4067">
        <w:rPr>
          <w:noProof/>
          <w:lang w:val="en-GB"/>
        </w:rPr>
        <w:t xml:space="preserve"> </w:t>
      </w:r>
      <w:r w:rsidR="00743D99">
        <w:rPr>
          <w:noProof/>
          <w:lang w:val="en-GB"/>
        </w:rPr>
        <w:t xml:space="preserve">The project is a </w:t>
      </w:r>
      <w:r w:rsidR="00B408DA" w:rsidRPr="00BD4067">
        <w:rPr>
          <w:noProof/>
          <w:lang w:val="en-GB"/>
        </w:rPr>
        <w:t>collaborati</w:t>
      </w:r>
      <w:r w:rsidR="00743D99">
        <w:rPr>
          <w:noProof/>
          <w:lang w:val="en-GB"/>
        </w:rPr>
        <w:t>on</w:t>
      </w:r>
      <w:r w:rsidR="00B408DA" w:rsidRPr="00BD4067">
        <w:rPr>
          <w:noProof/>
          <w:lang w:val="en-GB"/>
        </w:rPr>
        <w:t xml:space="preserve"> </w:t>
      </w:r>
      <w:r w:rsidR="00743D99">
        <w:rPr>
          <w:noProof/>
          <w:lang w:val="en-GB"/>
        </w:rPr>
        <w:t xml:space="preserve">of </w:t>
      </w:r>
      <w:r w:rsidR="00541AD8" w:rsidRPr="00BD4067">
        <w:rPr>
          <w:noProof/>
          <w:lang w:val="en-GB"/>
        </w:rPr>
        <w:t>deaf and h</w:t>
      </w:r>
      <w:r w:rsidR="00952CC7" w:rsidRPr="00BD4067">
        <w:rPr>
          <w:noProof/>
          <w:lang w:val="en-GB"/>
        </w:rPr>
        <w:t xml:space="preserve">earing </w:t>
      </w:r>
      <w:r w:rsidR="005B6854" w:rsidRPr="00BD4067">
        <w:rPr>
          <w:noProof/>
          <w:lang w:val="en-GB"/>
        </w:rPr>
        <w:t>researchers jointly</w:t>
      </w:r>
      <w:r w:rsidR="00952CC7" w:rsidRPr="00BD4067">
        <w:rPr>
          <w:noProof/>
          <w:lang w:val="en-GB"/>
        </w:rPr>
        <w:t xml:space="preserve"> with </w:t>
      </w:r>
      <w:r w:rsidR="00541AD8" w:rsidRPr="00BD4067">
        <w:rPr>
          <w:lang w:val="en-GB"/>
        </w:rPr>
        <w:t>t</w:t>
      </w:r>
      <w:r w:rsidR="00952CC7" w:rsidRPr="00BD4067">
        <w:rPr>
          <w:lang w:val="en-GB"/>
        </w:rPr>
        <w:t>he Centre for Si</w:t>
      </w:r>
      <w:r w:rsidR="00541AD8" w:rsidRPr="00BD4067">
        <w:rPr>
          <w:lang w:val="en-GB"/>
        </w:rPr>
        <w:t>gn Linguistics and Deaf Studies of t</w:t>
      </w:r>
      <w:r w:rsidR="00952CC7" w:rsidRPr="00BD4067">
        <w:rPr>
          <w:lang w:val="en-GB"/>
        </w:rPr>
        <w:t>he Chinese University of Hong</w:t>
      </w:r>
      <w:r w:rsidR="00D30BD5" w:rsidRPr="00BD4067">
        <w:rPr>
          <w:lang w:val="en-GB"/>
        </w:rPr>
        <w:t xml:space="preserve"> Kong</w:t>
      </w:r>
      <w:r w:rsidR="00743D99">
        <w:rPr>
          <w:lang w:val="en-GB"/>
        </w:rPr>
        <w:t>,</w:t>
      </w:r>
      <w:r w:rsidR="00952CC7" w:rsidRPr="00BD4067">
        <w:rPr>
          <w:lang w:val="en-GB"/>
        </w:rPr>
        <w:t xml:space="preserve"> </w:t>
      </w:r>
      <w:r w:rsidR="00865728" w:rsidRPr="00BD4067">
        <w:rPr>
          <w:lang w:val="en-GB"/>
        </w:rPr>
        <w:t xml:space="preserve">and </w:t>
      </w:r>
      <w:r w:rsidR="00743D99">
        <w:rPr>
          <w:lang w:val="en-GB"/>
        </w:rPr>
        <w:t xml:space="preserve">with </w:t>
      </w:r>
      <w:r w:rsidR="00865728" w:rsidRPr="00BD4067">
        <w:rPr>
          <w:lang w:val="en-GB"/>
        </w:rPr>
        <w:t>support from</w:t>
      </w:r>
      <w:r w:rsidR="00723CE8" w:rsidRPr="00BD4067">
        <w:rPr>
          <w:lang w:val="en-GB"/>
        </w:rPr>
        <w:t xml:space="preserve"> </w:t>
      </w:r>
      <w:r w:rsidR="008737C0">
        <w:rPr>
          <w:noProof/>
          <w:lang w:val="en-GB"/>
        </w:rPr>
        <w:t>t</w:t>
      </w:r>
      <w:r w:rsidR="00723CE8" w:rsidRPr="00BD4067">
        <w:rPr>
          <w:noProof/>
          <w:lang w:val="en-GB"/>
        </w:rPr>
        <w:t xml:space="preserve">he Nippon </w:t>
      </w:r>
      <w:r w:rsidR="005B6854" w:rsidRPr="00BD4067">
        <w:rPr>
          <w:noProof/>
          <w:lang w:val="en-GB"/>
        </w:rPr>
        <w:t>Foundation.</w:t>
      </w:r>
    </w:p>
    <w:p w14:paraId="1CE6499E" w14:textId="6AA701DC" w:rsidR="004B4BA4" w:rsidRPr="000227EF" w:rsidRDefault="001B48BC" w:rsidP="00F02337">
      <w:pPr>
        <w:pStyle w:val="berschrift2"/>
        <w:rPr>
          <w:smallCaps/>
          <w:lang w:val="en-GB"/>
        </w:rPr>
      </w:pPr>
      <w:r w:rsidRPr="000227EF">
        <w:rPr>
          <w:lang w:val="en-GB"/>
        </w:rPr>
        <w:t>Problem</w:t>
      </w:r>
      <w:r w:rsidR="00F02337">
        <w:rPr>
          <w:lang w:val="en-GB"/>
        </w:rPr>
        <w:t>s</w:t>
      </w:r>
      <w:r w:rsidRPr="000227EF">
        <w:rPr>
          <w:lang w:val="en-GB"/>
        </w:rPr>
        <w:t xml:space="preserve"> </w:t>
      </w:r>
      <w:r w:rsidR="00F02337" w:rsidRPr="000227EF">
        <w:rPr>
          <w:lang w:val="en-GB"/>
        </w:rPr>
        <w:t>Targeted</w:t>
      </w:r>
      <w:r w:rsidR="00F02337">
        <w:rPr>
          <w:lang w:val="en-GB"/>
        </w:rPr>
        <w:t>:</w:t>
      </w:r>
    </w:p>
    <w:p w14:paraId="39565A6F" w14:textId="4A2AD8DA" w:rsidR="002E44F5" w:rsidRPr="00BD4067" w:rsidRDefault="00373F0B" w:rsidP="00A43F3D">
      <w:pPr>
        <w:pStyle w:val="berschrift3"/>
        <w:rPr>
          <w:lang w:val="en-GB"/>
        </w:rPr>
      </w:pPr>
      <w:r>
        <w:rPr>
          <w:noProof/>
          <w:lang w:val="en-GB"/>
        </w:rPr>
        <w:t>In the past</w:t>
      </w:r>
      <w:r w:rsidR="0047640A">
        <w:rPr>
          <w:noProof/>
          <w:lang w:val="en-GB"/>
        </w:rPr>
        <w:t>,</w:t>
      </w:r>
      <w:r>
        <w:rPr>
          <w:noProof/>
          <w:lang w:val="en-GB"/>
        </w:rPr>
        <w:t xml:space="preserve"> s</w:t>
      </w:r>
      <w:r w:rsidR="002E44F5" w:rsidRPr="00BD4067">
        <w:rPr>
          <w:noProof/>
          <w:lang w:val="en-GB"/>
        </w:rPr>
        <w:t xml:space="preserve">ign language </w:t>
      </w:r>
      <w:r w:rsidR="0047640A">
        <w:rPr>
          <w:noProof/>
          <w:lang w:val="en-GB"/>
        </w:rPr>
        <w:t xml:space="preserve">– </w:t>
      </w:r>
      <w:r w:rsidR="002E44F5" w:rsidRPr="00BD4067">
        <w:rPr>
          <w:noProof/>
          <w:lang w:val="en-GB"/>
        </w:rPr>
        <w:t xml:space="preserve">being uniquely visual in nature </w:t>
      </w:r>
      <w:r w:rsidR="0047640A">
        <w:rPr>
          <w:noProof/>
          <w:lang w:val="en-GB"/>
        </w:rPr>
        <w:t xml:space="preserve">– </w:t>
      </w:r>
      <w:r w:rsidR="002E44F5" w:rsidRPr="00BD4067">
        <w:rPr>
          <w:noProof/>
          <w:lang w:val="en-GB"/>
        </w:rPr>
        <w:t>could not be recorded, transcribed, organized</w:t>
      </w:r>
      <w:r>
        <w:rPr>
          <w:noProof/>
          <w:lang w:val="en-GB"/>
        </w:rPr>
        <w:t>,</w:t>
      </w:r>
      <w:r w:rsidR="002E44F5" w:rsidRPr="00BD4067">
        <w:rPr>
          <w:noProof/>
          <w:lang w:val="en-GB"/>
        </w:rPr>
        <w:t xml:space="preserve"> and presented systematically. </w:t>
      </w:r>
      <w:r w:rsidR="00905527" w:rsidRPr="00BD4067">
        <w:rPr>
          <w:noProof/>
          <w:lang w:val="en-GB"/>
        </w:rPr>
        <w:t>Moreover, there</w:t>
      </w:r>
      <w:r w:rsidR="0059760C" w:rsidRPr="00BD4067">
        <w:rPr>
          <w:noProof/>
          <w:lang w:val="en-GB"/>
        </w:rPr>
        <w:t xml:space="preserve"> is a lack of information about sign language varieties in </w:t>
      </w:r>
      <w:r w:rsidR="001056FE" w:rsidRPr="00BD4067">
        <w:rPr>
          <w:noProof/>
          <w:lang w:val="en-GB"/>
        </w:rPr>
        <w:t>the Asia</w:t>
      </w:r>
      <w:r w:rsidR="008737C0">
        <w:rPr>
          <w:noProof/>
          <w:lang w:val="en-GB"/>
        </w:rPr>
        <w:t>-</w:t>
      </w:r>
      <w:r w:rsidR="001056FE" w:rsidRPr="00BD4067">
        <w:rPr>
          <w:noProof/>
          <w:lang w:val="en-GB"/>
        </w:rPr>
        <w:t xml:space="preserve">Pacific, which creates a </w:t>
      </w:r>
      <w:r>
        <w:rPr>
          <w:noProof/>
          <w:lang w:val="en-GB"/>
        </w:rPr>
        <w:t xml:space="preserve">learning </w:t>
      </w:r>
      <w:r w:rsidR="001056FE" w:rsidRPr="00BD4067">
        <w:rPr>
          <w:noProof/>
          <w:lang w:val="en-GB"/>
        </w:rPr>
        <w:t>barrier for</w:t>
      </w:r>
      <w:r w:rsidR="00971F7D" w:rsidRPr="00BD4067">
        <w:rPr>
          <w:noProof/>
          <w:lang w:val="en-GB"/>
        </w:rPr>
        <w:t xml:space="preserve"> deaf persons in the region.</w:t>
      </w:r>
    </w:p>
    <w:p w14:paraId="60E5B0E9" w14:textId="37E21714" w:rsidR="005C1214" w:rsidRPr="000227EF" w:rsidRDefault="00143260" w:rsidP="00F02337">
      <w:pPr>
        <w:pStyle w:val="berschrift2"/>
        <w:rPr>
          <w:smallCaps/>
          <w:lang w:val="en-GB"/>
        </w:rPr>
      </w:pPr>
      <w:r w:rsidRPr="001E0DF4">
        <w:rPr>
          <w:noProof/>
          <w:lang w:val="en-GB"/>
        </w:rPr>
        <w:t>Solution</w:t>
      </w:r>
      <w:r w:rsidR="00F02337" w:rsidRPr="000227EF">
        <w:rPr>
          <w:lang w:val="en-GB"/>
        </w:rPr>
        <w:t xml:space="preserve">, </w:t>
      </w:r>
      <w:r w:rsidR="00F02337">
        <w:rPr>
          <w:noProof/>
          <w:lang w:val="en-GB"/>
        </w:rPr>
        <w:t>I</w:t>
      </w:r>
      <w:r w:rsidR="00F02337" w:rsidRPr="000227EF">
        <w:rPr>
          <w:noProof/>
          <w:lang w:val="en-GB"/>
        </w:rPr>
        <w:t>nnovation</w:t>
      </w:r>
      <w:r w:rsidR="00F02337">
        <w:rPr>
          <w:noProof/>
          <w:lang w:val="en-GB"/>
        </w:rPr>
        <w:t>,</w:t>
      </w:r>
      <w:r w:rsidR="00F02337" w:rsidRPr="000227EF">
        <w:rPr>
          <w:lang w:val="en-GB"/>
        </w:rPr>
        <w:t xml:space="preserve"> </w:t>
      </w:r>
      <w:r w:rsidR="00F02337">
        <w:rPr>
          <w:lang w:val="en-GB"/>
        </w:rPr>
        <w:t>a</w:t>
      </w:r>
      <w:r w:rsidR="00F02337" w:rsidRPr="000227EF">
        <w:rPr>
          <w:lang w:val="en-GB"/>
        </w:rPr>
        <w:t xml:space="preserve">nd </w:t>
      </w:r>
      <w:r w:rsidR="00F02337">
        <w:rPr>
          <w:lang w:val="en-GB"/>
        </w:rPr>
        <w:t>I</w:t>
      </w:r>
      <w:r w:rsidR="00F02337" w:rsidRPr="000227EF">
        <w:rPr>
          <w:lang w:val="en-GB"/>
        </w:rPr>
        <w:t>mpact</w:t>
      </w:r>
      <w:r w:rsidR="00F02337">
        <w:rPr>
          <w:lang w:val="en-GB"/>
        </w:rPr>
        <w:t>:</w:t>
      </w:r>
    </w:p>
    <w:p w14:paraId="1878E388" w14:textId="298B5BB0" w:rsidR="00E34336" w:rsidRPr="00BD4067" w:rsidRDefault="00E34336" w:rsidP="00A43F3D">
      <w:pPr>
        <w:pStyle w:val="berschrift3"/>
        <w:rPr>
          <w:noProof/>
          <w:lang w:val="en-GB"/>
        </w:rPr>
      </w:pPr>
      <w:r w:rsidRPr="00BD4067">
        <w:rPr>
          <w:noProof/>
          <w:lang w:val="en-GB"/>
        </w:rPr>
        <w:t>The Asian SignBank is the first archive for sign language varieties in Asia</w:t>
      </w:r>
      <w:r w:rsidR="00773AB4" w:rsidRPr="00BD4067">
        <w:rPr>
          <w:noProof/>
          <w:lang w:val="en-GB"/>
        </w:rPr>
        <w:t xml:space="preserve"> and has been </w:t>
      </w:r>
      <w:r w:rsidR="00780331">
        <w:rPr>
          <w:noProof/>
          <w:lang w:val="en-GB"/>
        </w:rPr>
        <w:t xml:space="preserve">implemented </w:t>
      </w:r>
      <w:r w:rsidR="00384D54" w:rsidRPr="00BD4067">
        <w:rPr>
          <w:noProof/>
          <w:lang w:val="en-GB"/>
        </w:rPr>
        <w:t xml:space="preserve">to </w:t>
      </w:r>
      <w:r w:rsidR="00773AB4" w:rsidRPr="00BD4067">
        <w:rPr>
          <w:noProof/>
          <w:lang w:val="en-GB"/>
        </w:rPr>
        <w:t>facilitate sign language teachin</w:t>
      </w:r>
      <w:r w:rsidR="0037312E" w:rsidRPr="00BD4067">
        <w:rPr>
          <w:noProof/>
          <w:lang w:val="en-GB"/>
        </w:rPr>
        <w:t>g, development</w:t>
      </w:r>
      <w:r w:rsidR="008737C0">
        <w:rPr>
          <w:noProof/>
          <w:lang w:val="en-GB"/>
        </w:rPr>
        <w:t>,</w:t>
      </w:r>
      <w:r w:rsidR="0037312E" w:rsidRPr="00BD4067">
        <w:rPr>
          <w:noProof/>
          <w:lang w:val="en-GB"/>
        </w:rPr>
        <w:t xml:space="preserve"> and research</w:t>
      </w:r>
      <w:r w:rsidRPr="00BD4067">
        <w:rPr>
          <w:noProof/>
          <w:lang w:val="en-GB"/>
        </w:rPr>
        <w:t>. For each participating country of the</w:t>
      </w:r>
      <w:r w:rsidRPr="00BD4067">
        <w:rPr>
          <w:lang w:val="en-GB"/>
        </w:rPr>
        <w:t xml:space="preserve"> Asia Pacific Sign Linguistics Research and Training Program</w:t>
      </w:r>
      <w:r w:rsidR="00384D54" w:rsidRPr="00BD4067">
        <w:rPr>
          <w:noProof/>
          <w:lang w:val="en-GB"/>
        </w:rPr>
        <w:t xml:space="preserve"> – a </w:t>
      </w:r>
      <w:r w:rsidR="00384D54" w:rsidRPr="00BD4067">
        <w:rPr>
          <w:lang w:val="en-GB"/>
        </w:rPr>
        <w:t>regional research program</w:t>
      </w:r>
      <w:r w:rsidR="008737C0">
        <w:rPr>
          <w:lang w:val="en-GB"/>
        </w:rPr>
        <w:t>me</w:t>
      </w:r>
      <w:r w:rsidR="00384D54" w:rsidRPr="00BD4067">
        <w:rPr>
          <w:lang w:val="en-GB"/>
        </w:rPr>
        <w:t xml:space="preserve"> on sign linguistics in</w:t>
      </w:r>
      <w:r w:rsidR="008737C0">
        <w:rPr>
          <w:lang w:val="en-GB"/>
        </w:rPr>
        <w:t>volving</w:t>
      </w:r>
      <w:r w:rsidR="00384D54" w:rsidRPr="00BD4067">
        <w:rPr>
          <w:lang w:val="en-GB"/>
        </w:rPr>
        <w:t xml:space="preserve"> tertiary institutions, government bodies, and deaf organizations within the Asia-Pacific region</w:t>
      </w:r>
      <w:r w:rsidR="00AF2077" w:rsidRPr="00BD4067">
        <w:rPr>
          <w:lang w:val="en-GB"/>
        </w:rPr>
        <w:t xml:space="preserve"> </w:t>
      </w:r>
      <w:r w:rsidR="00B336DA">
        <w:rPr>
          <w:lang w:val="en-GB"/>
        </w:rPr>
        <w:t xml:space="preserve">– </w:t>
      </w:r>
      <w:r w:rsidRPr="00BD4067">
        <w:rPr>
          <w:noProof/>
          <w:lang w:val="en-GB"/>
        </w:rPr>
        <w:t>signs are collected, filmed, anal</w:t>
      </w:r>
      <w:r w:rsidR="00C23189" w:rsidRPr="00BD4067">
        <w:rPr>
          <w:noProof/>
          <w:lang w:val="en-GB"/>
        </w:rPr>
        <w:t xml:space="preserve">yzed, </w:t>
      </w:r>
      <w:r w:rsidRPr="00BD4067">
        <w:rPr>
          <w:noProof/>
          <w:lang w:val="en-GB"/>
        </w:rPr>
        <w:t>documented</w:t>
      </w:r>
      <w:r w:rsidR="008737C0">
        <w:rPr>
          <w:noProof/>
          <w:lang w:val="en-GB"/>
        </w:rPr>
        <w:t>,</w:t>
      </w:r>
      <w:r w:rsidRPr="00BD4067">
        <w:rPr>
          <w:noProof/>
          <w:lang w:val="en-GB"/>
        </w:rPr>
        <w:t xml:space="preserve"> </w:t>
      </w:r>
      <w:r w:rsidR="00C23189" w:rsidRPr="00BD4067">
        <w:rPr>
          <w:noProof/>
          <w:lang w:val="en-GB"/>
        </w:rPr>
        <w:t>and archived.</w:t>
      </w:r>
      <w:r w:rsidRPr="00BD4067">
        <w:rPr>
          <w:noProof/>
          <w:lang w:val="en-GB"/>
        </w:rPr>
        <w:t xml:space="preserve"> </w:t>
      </w:r>
    </w:p>
    <w:p w14:paraId="053EAA78" w14:textId="1A8294D4" w:rsidR="00E87A6F" w:rsidRPr="00BD4067" w:rsidRDefault="00E87A6F" w:rsidP="00A43F3D">
      <w:pPr>
        <w:pStyle w:val="berschrift3"/>
        <w:rPr>
          <w:noProof/>
          <w:lang w:val="en-GB"/>
        </w:rPr>
      </w:pPr>
      <w:r w:rsidRPr="00BD4067">
        <w:rPr>
          <w:noProof/>
          <w:lang w:val="en-GB"/>
        </w:rPr>
        <w:t xml:space="preserve">ASB has teams of deaf and hearing researchers working across five locations – </w:t>
      </w:r>
      <w:r w:rsidR="008737C0">
        <w:rPr>
          <w:noProof/>
          <w:lang w:val="en-GB"/>
        </w:rPr>
        <w:t>F</w:t>
      </w:r>
      <w:r w:rsidR="000227EF">
        <w:rPr>
          <w:noProof/>
          <w:lang w:val="en-GB"/>
        </w:rPr>
        <w:t>i</w:t>
      </w:r>
      <w:r w:rsidR="008737C0">
        <w:rPr>
          <w:noProof/>
          <w:lang w:val="en-GB"/>
        </w:rPr>
        <w:t xml:space="preserve">ji, </w:t>
      </w:r>
      <w:r w:rsidRPr="00BD4067">
        <w:rPr>
          <w:noProof/>
          <w:lang w:val="en-GB"/>
        </w:rPr>
        <w:t>Hong Kong, Indonesia, Japan</w:t>
      </w:r>
      <w:r w:rsidR="008737C0">
        <w:rPr>
          <w:noProof/>
          <w:lang w:val="en-GB"/>
        </w:rPr>
        <w:t>, Sri Lanka, and Viet Nam –</w:t>
      </w:r>
      <w:r w:rsidRPr="00BD4067">
        <w:rPr>
          <w:noProof/>
          <w:lang w:val="en-GB"/>
        </w:rPr>
        <w:t xml:space="preserve"> who collect and film the sign languages of each country before documenting them in the database</w:t>
      </w:r>
      <w:r w:rsidR="008737C0">
        <w:rPr>
          <w:noProof/>
          <w:lang w:val="en-GB"/>
        </w:rPr>
        <w:t>,</w:t>
      </w:r>
      <w:r w:rsidRPr="00BD4067">
        <w:rPr>
          <w:noProof/>
          <w:lang w:val="en-GB"/>
        </w:rPr>
        <w:t xml:space="preserve"> along with information that allows easy searching. Users can search</w:t>
      </w:r>
      <w:r w:rsidR="00384D54" w:rsidRPr="00BD4067">
        <w:rPr>
          <w:noProof/>
          <w:lang w:val="en-GB"/>
        </w:rPr>
        <w:t xml:space="preserve"> by entering a</w:t>
      </w:r>
      <w:r w:rsidRPr="00BD4067">
        <w:rPr>
          <w:noProof/>
          <w:lang w:val="en-GB"/>
        </w:rPr>
        <w:t xml:space="preserve"> word or phrase</w:t>
      </w:r>
      <w:r w:rsidR="00773AB4" w:rsidRPr="00BD4067">
        <w:rPr>
          <w:noProof/>
          <w:lang w:val="en-GB"/>
        </w:rPr>
        <w:t xml:space="preserve"> </w:t>
      </w:r>
      <w:r w:rsidRPr="00BD4067">
        <w:rPr>
          <w:noProof/>
          <w:lang w:val="en-GB"/>
        </w:rPr>
        <w:t xml:space="preserve">or by clicking on </w:t>
      </w:r>
      <w:r w:rsidR="008737C0">
        <w:rPr>
          <w:noProof/>
          <w:lang w:val="en-GB"/>
        </w:rPr>
        <w:t xml:space="preserve">a </w:t>
      </w:r>
      <w:r w:rsidRPr="00BD4067">
        <w:rPr>
          <w:noProof/>
          <w:lang w:val="en-GB"/>
        </w:rPr>
        <w:t xml:space="preserve">hand shape. The database then </w:t>
      </w:r>
      <w:r w:rsidR="00773AB4" w:rsidRPr="00BD4067">
        <w:rPr>
          <w:noProof/>
          <w:lang w:val="en-GB"/>
        </w:rPr>
        <w:t>shows</w:t>
      </w:r>
      <w:r w:rsidRPr="00BD4067">
        <w:rPr>
          <w:noProof/>
          <w:lang w:val="en-GB"/>
        </w:rPr>
        <w:t xml:space="preserve"> all meanings of the hand signal, lists </w:t>
      </w:r>
      <w:r w:rsidR="008737C0">
        <w:rPr>
          <w:noProof/>
          <w:lang w:val="en-GB"/>
        </w:rPr>
        <w:t xml:space="preserve">in </w:t>
      </w:r>
      <w:r w:rsidRPr="00BD4067">
        <w:rPr>
          <w:noProof/>
          <w:lang w:val="en-GB"/>
        </w:rPr>
        <w:t>which country and region the sign is used</w:t>
      </w:r>
      <w:r w:rsidR="008737C0">
        <w:rPr>
          <w:noProof/>
          <w:lang w:val="en-GB"/>
        </w:rPr>
        <w:t>,</w:t>
      </w:r>
      <w:r w:rsidRPr="00BD4067">
        <w:rPr>
          <w:noProof/>
          <w:lang w:val="en-GB"/>
        </w:rPr>
        <w:t xml:space="preserve"> and provides a </w:t>
      </w:r>
      <w:r w:rsidR="00384D54" w:rsidRPr="00BD4067">
        <w:rPr>
          <w:noProof/>
          <w:lang w:val="en-GB"/>
        </w:rPr>
        <w:t xml:space="preserve">video of the sign </w:t>
      </w:r>
      <w:r w:rsidR="00880CAA" w:rsidRPr="00BD4067">
        <w:rPr>
          <w:noProof/>
          <w:lang w:val="en-GB"/>
        </w:rPr>
        <w:t>and a</w:t>
      </w:r>
      <w:r w:rsidR="00384D54" w:rsidRPr="00BD4067">
        <w:rPr>
          <w:noProof/>
          <w:lang w:val="en-GB"/>
        </w:rPr>
        <w:t xml:space="preserve"> </w:t>
      </w:r>
      <w:r w:rsidRPr="00BD4067">
        <w:rPr>
          <w:noProof/>
          <w:lang w:val="en-GB"/>
        </w:rPr>
        <w:t>description</w:t>
      </w:r>
      <w:r w:rsidR="00384D54" w:rsidRPr="00BD4067">
        <w:rPr>
          <w:noProof/>
          <w:lang w:val="en-GB"/>
        </w:rPr>
        <w:t xml:space="preserve"> in both</w:t>
      </w:r>
      <w:r w:rsidRPr="00BD4067">
        <w:rPr>
          <w:noProof/>
          <w:lang w:val="en-GB"/>
        </w:rPr>
        <w:t xml:space="preserve"> </w:t>
      </w:r>
      <w:r w:rsidR="00773AB4" w:rsidRPr="00BD4067">
        <w:rPr>
          <w:noProof/>
          <w:lang w:val="en-GB"/>
        </w:rPr>
        <w:t>English and the native language</w:t>
      </w:r>
      <w:r w:rsidR="00384D54" w:rsidRPr="00BD4067">
        <w:rPr>
          <w:noProof/>
          <w:lang w:val="en-GB"/>
        </w:rPr>
        <w:t>.</w:t>
      </w:r>
    </w:p>
    <w:p w14:paraId="4CB7F86D" w14:textId="5E525F6C" w:rsidR="00555D90" w:rsidRPr="00BD4067" w:rsidRDefault="00622377" w:rsidP="00A43F3D">
      <w:pPr>
        <w:pStyle w:val="berschrift3"/>
        <w:rPr>
          <w:noProof/>
          <w:lang w:val="en-GB"/>
        </w:rPr>
      </w:pPr>
      <w:r w:rsidRPr="00BD4067">
        <w:rPr>
          <w:lang w:val="en-GB"/>
        </w:rPr>
        <w:lastRenderedPageBreak/>
        <w:t>ASB</w:t>
      </w:r>
      <w:r w:rsidR="00AC3CE5">
        <w:rPr>
          <w:lang w:val="en-GB"/>
        </w:rPr>
        <w:t xml:space="preserve">’s primary </w:t>
      </w:r>
      <w:r w:rsidRPr="00BD4067">
        <w:rPr>
          <w:lang w:val="en-GB"/>
        </w:rPr>
        <w:t xml:space="preserve">users </w:t>
      </w:r>
      <w:r w:rsidR="00AC3CE5">
        <w:rPr>
          <w:lang w:val="en-GB"/>
        </w:rPr>
        <w:t xml:space="preserve">are in </w:t>
      </w:r>
      <w:r w:rsidR="00AC3CE5" w:rsidRPr="00BD4067">
        <w:rPr>
          <w:lang w:val="en-GB"/>
        </w:rPr>
        <w:t xml:space="preserve">China (Hong Kong </w:t>
      </w:r>
      <w:r w:rsidR="00AC3CE5">
        <w:rPr>
          <w:lang w:val="en-GB"/>
        </w:rPr>
        <w:t>and</w:t>
      </w:r>
      <w:r w:rsidR="00AC3CE5" w:rsidRPr="00BD4067">
        <w:rPr>
          <w:lang w:val="en-GB"/>
        </w:rPr>
        <w:t xml:space="preserve"> Macau)</w:t>
      </w:r>
      <w:r w:rsidR="00AC3CE5">
        <w:rPr>
          <w:lang w:val="en-GB"/>
        </w:rPr>
        <w:t>,</w:t>
      </w:r>
      <w:r w:rsidR="00AC3CE5" w:rsidRPr="00BD4067">
        <w:rPr>
          <w:lang w:val="en-GB"/>
        </w:rPr>
        <w:t xml:space="preserve"> </w:t>
      </w:r>
      <w:r w:rsidRPr="00BD4067">
        <w:rPr>
          <w:lang w:val="en-GB"/>
        </w:rPr>
        <w:t xml:space="preserve">Indonesia, Japan, </w:t>
      </w:r>
      <w:r w:rsidR="00AC3CE5">
        <w:rPr>
          <w:lang w:val="en-GB"/>
        </w:rPr>
        <w:t xml:space="preserve">Singapore, </w:t>
      </w:r>
      <w:r w:rsidRPr="00BD4067">
        <w:rPr>
          <w:lang w:val="en-GB"/>
        </w:rPr>
        <w:t>South Korea, and Taiwan</w:t>
      </w:r>
      <w:r w:rsidR="00971F7D" w:rsidRPr="00BD4067">
        <w:rPr>
          <w:lang w:val="en-GB"/>
        </w:rPr>
        <w:t xml:space="preserve">. </w:t>
      </w:r>
      <w:r w:rsidR="00AC3CE5">
        <w:rPr>
          <w:lang w:val="en-GB"/>
        </w:rPr>
        <w:t>However, o</w:t>
      </w:r>
      <w:r w:rsidR="00971F7D" w:rsidRPr="00BD4067">
        <w:rPr>
          <w:lang w:val="en-GB"/>
        </w:rPr>
        <w:t>ther persons can benefit from the service, for example</w:t>
      </w:r>
      <w:r w:rsidR="00AC3CE5">
        <w:rPr>
          <w:lang w:val="en-GB"/>
        </w:rPr>
        <w:t>,</w:t>
      </w:r>
      <w:r w:rsidR="00971F7D" w:rsidRPr="00BD4067">
        <w:rPr>
          <w:lang w:val="en-GB"/>
        </w:rPr>
        <w:t xml:space="preserve"> Asian</w:t>
      </w:r>
      <w:r w:rsidR="00E87A6F" w:rsidRPr="00BD4067">
        <w:rPr>
          <w:lang w:val="en-GB"/>
        </w:rPr>
        <w:t xml:space="preserve"> sign-language users</w:t>
      </w:r>
      <w:r w:rsidR="00971F7D" w:rsidRPr="00BD4067">
        <w:rPr>
          <w:lang w:val="en-GB"/>
        </w:rPr>
        <w:t xml:space="preserve"> who </w:t>
      </w:r>
      <w:r w:rsidR="00E87A6F" w:rsidRPr="00BD4067">
        <w:rPr>
          <w:lang w:val="en-GB"/>
        </w:rPr>
        <w:t>are living outside</w:t>
      </w:r>
      <w:r w:rsidR="00971F7D" w:rsidRPr="00BD4067">
        <w:rPr>
          <w:lang w:val="en-GB"/>
        </w:rPr>
        <w:t xml:space="preserve"> the region</w:t>
      </w:r>
      <w:r w:rsidR="00AC3CE5">
        <w:rPr>
          <w:lang w:val="en-GB"/>
        </w:rPr>
        <w:t>;</w:t>
      </w:r>
      <w:r w:rsidR="00971F7D" w:rsidRPr="00BD4067">
        <w:rPr>
          <w:lang w:val="en-GB"/>
        </w:rPr>
        <w:t xml:space="preserve"> and as such there are users in </w:t>
      </w:r>
      <w:r w:rsidR="00AC3CE5">
        <w:rPr>
          <w:lang w:val="en-GB"/>
        </w:rPr>
        <w:t>such disparate countries as Brazil, Turkey, and the United States</w:t>
      </w:r>
      <w:r w:rsidR="000227EF">
        <w:rPr>
          <w:rStyle w:val="Kommentarzeichen"/>
          <w:lang w:val="en-GB"/>
        </w:rPr>
        <w:t>.</w:t>
      </w:r>
      <w:r w:rsidR="00773AB4" w:rsidRPr="00BD4067">
        <w:rPr>
          <w:lang w:val="en-GB"/>
        </w:rPr>
        <w:t xml:space="preserve"> </w:t>
      </w:r>
      <w:r w:rsidR="00E87A6F" w:rsidRPr="00BD4067">
        <w:rPr>
          <w:noProof/>
          <w:lang w:val="en-GB"/>
        </w:rPr>
        <w:t xml:space="preserve">As of </w:t>
      </w:r>
      <w:r w:rsidR="00AC3CE5">
        <w:rPr>
          <w:noProof/>
          <w:lang w:val="en-GB"/>
        </w:rPr>
        <w:t xml:space="preserve">the </w:t>
      </w:r>
      <w:r w:rsidR="00E87A6F" w:rsidRPr="00BD4067">
        <w:rPr>
          <w:noProof/>
          <w:lang w:val="en-GB"/>
        </w:rPr>
        <w:t>end of 2016</w:t>
      </w:r>
      <w:r w:rsidR="00AC3CE5">
        <w:rPr>
          <w:noProof/>
          <w:lang w:val="en-GB"/>
        </w:rPr>
        <w:t>,</w:t>
      </w:r>
      <w:r w:rsidR="00E87A6F" w:rsidRPr="00BD4067">
        <w:rPr>
          <w:noProof/>
          <w:lang w:val="en-GB"/>
        </w:rPr>
        <w:t xml:space="preserve"> ASB ha</w:t>
      </w:r>
      <w:r w:rsidR="00AC3CE5">
        <w:rPr>
          <w:noProof/>
          <w:lang w:val="en-GB"/>
        </w:rPr>
        <w:t>d</w:t>
      </w:r>
      <w:r w:rsidR="00E87A6F" w:rsidRPr="00BD4067">
        <w:rPr>
          <w:noProof/>
          <w:lang w:val="en-GB"/>
        </w:rPr>
        <w:t xml:space="preserve"> </w:t>
      </w:r>
      <w:r w:rsidR="00384D54" w:rsidRPr="00BD4067">
        <w:rPr>
          <w:noProof/>
          <w:lang w:val="en-GB"/>
        </w:rPr>
        <w:t xml:space="preserve">recorded over </w:t>
      </w:r>
      <w:r w:rsidR="00E87A6F" w:rsidRPr="00BD4067">
        <w:rPr>
          <w:noProof/>
          <w:lang w:val="en-GB"/>
        </w:rPr>
        <w:t>6</w:t>
      </w:r>
      <w:r w:rsidR="000A651A" w:rsidRPr="00BD4067">
        <w:rPr>
          <w:noProof/>
          <w:lang w:val="en-GB"/>
        </w:rPr>
        <w:t>.</w:t>
      </w:r>
      <w:r w:rsidR="00E87A6F" w:rsidRPr="00BD4067">
        <w:rPr>
          <w:noProof/>
          <w:lang w:val="en-GB"/>
        </w:rPr>
        <w:t>000</w:t>
      </w:r>
      <w:r w:rsidR="00880CAA" w:rsidRPr="00BD4067">
        <w:rPr>
          <w:noProof/>
          <w:lang w:val="en-GB"/>
        </w:rPr>
        <w:t xml:space="preserve"> signs</w:t>
      </w:r>
      <w:r w:rsidR="00E87A6F" w:rsidRPr="00BD4067">
        <w:rPr>
          <w:noProof/>
          <w:lang w:val="en-GB"/>
        </w:rPr>
        <w:t xml:space="preserve"> </w:t>
      </w:r>
      <w:r w:rsidR="00773AB4" w:rsidRPr="00BD4067">
        <w:rPr>
          <w:noProof/>
          <w:lang w:val="en-GB"/>
        </w:rPr>
        <w:t>from five Asian languages and ha</w:t>
      </w:r>
      <w:r w:rsidR="00AC3CE5">
        <w:rPr>
          <w:noProof/>
          <w:lang w:val="en-GB"/>
        </w:rPr>
        <w:t>d</w:t>
      </w:r>
      <w:r w:rsidR="00773AB4" w:rsidRPr="00BD4067">
        <w:rPr>
          <w:noProof/>
          <w:lang w:val="en-GB"/>
        </w:rPr>
        <w:t xml:space="preserve"> received </w:t>
      </w:r>
      <w:r w:rsidR="00AC3CE5">
        <w:rPr>
          <w:noProof/>
          <w:lang w:val="en-GB"/>
        </w:rPr>
        <w:t xml:space="preserve">more than </w:t>
      </w:r>
      <w:r w:rsidR="00773AB4" w:rsidRPr="00BD4067">
        <w:rPr>
          <w:noProof/>
          <w:lang w:val="en-GB"/>
        </w:rPr>
        <w:t>15</w:t>
      </w:r>
      <w:r w:rsidR="00A96C23">
        <w:rPr>
          <w:noProof/>
          <w:lang w:val="en-GB"/>
        </w:rPr>
        <w:t>,</w:t>
      </w:r>
      <w:r w:rsidR="00773AB4" w:rsidRPr="00BD4067">
        <w:rPr>
          <w:noProof/>
          <w:lang w:val="en-GB"/>
        </w:rPr>
        <w:t xml:space="preserve">000 </w:t>
      </w:r>
      <w:r w:rsidR="00AC3CE5">
        <w:rPr>
          <w:noProof/>
          <w:lang w:val="en-GB"/>
        </w:rPr>
        <w:t xml:space="preserve">web </w:t>
      </w:r>
      <w:r w:rsidR="00773AB4" w:rsidRPr="00BD4067">
        <w:rPr>
          <w:noProof/>
          <w:lang w:val="en-GB"/>
        </w:rPr>
        <w:t>visits.</w:t>
      </w:r>
    </w:p>
    <w:p w14:paraId="0550F075" w14:textId="3E00A78F" w:rsidR="00342329" w:rsidRPr="000227EF" w:rsidRDefault="001056FE" w:rsidP="00F02337">
      <w:pPr>
        <w:pStyle w:val="berschrift2"/>
        <w:rPr>
          <w:smallCaps/>
          <w:lang w:val="en-GB"/>
        </w:rPr>
      </w:pPr>
      <w:r w:rsidRPr="000227EF">
        <w:rPr>
          <w:lang w:val="en-GB"/>
        </w:rPr>
        <w:t>Outlook</w:t>
      </w:r>
      <w:r w:rsidR="00F02337" w:rsidRPr="000227EF">
        <w:rPr>
          <w:lang w:val="en-GB"/>
        </w:rPr>
        <w:t xml:space="preserve">, Transferability, </w:t>
      </w:r>
      <w:r w:rsidR="00F02337">
        <w:rPr>
          <w:lang w:val="en-GB"/>
        </w:rPr>
        <w:t>a</w:t>
      </w:r>
      <w:r w:rsidR="00F02337" w:rsidRPr="000227EF">
        <w:rPr>
          <w:lang w:val="en-GB"/>
        </w:rPr>
        <w:t xml:space="preserve">nd </w:t>
      </w:r>
      <w:r w:rsidR="00F02337">
        <w:rPr>
          <w:lang w:val="en-GB"/>
        </w:rPr>
        <w:t>F</w:t>
      </w:r>
      <w:r w:rsidR="00F02337" w:rsidRPr="000227EF">
        <w:rPr>
          <w:lang w:val="en-GB"/>
        </w:rPr>
        <w:t>unding</w:t>
      </w:r>
      <w:r w:rsidR="00F02337">
        <w:rPr>
          <w:lang w:val="en-GB"/>
        </w:rPr>
        <w:t>:</w:t>
      </w:r>
    </w:p>
    <w:p w14:paraId="54C2B103" w14:textId="7AFC5ABB" w:rsidR="0037312E" w:rsidRPr="00BD4067" w:rsidRDefault="00AC3CE5" w:rsidP="00A43F3D">
      <w:pPr>
        <w:pStyle w:val="berschrift3"/>
        <w:rPr>
          <w:noProof/>
          <w:lang w:val="en-GB"/>
        </w:rPr>
      </w:pPr>
      <w:r w:rsidRPr="00A43F3D">
        <w:t>V</w:t>
      </w:r>
      <w:r w:rsidR="00773AB4" w:rsidRPr="00A43F3D">
        <w:t xml:space="preserve">isits to the </w:t>
      </w:r>
      <w:r w:rsidRPr="00A43F3D">
        <w:t xml:space="preserve">ASB </w:t>
      </w:r>
      <w:r w:rsidR="00773AB4" w:rsidRPr="00A43F3D">
        <w:t>website have increase</w:t>
      </w:r>
      <w:r w:rsidR="00384D54" w:rsidRPr="00A43F3D">
        <w:t>d</w:t>
      </w:r>
      <w:r w:rsidR="00773AB4" w:rsidRPr="00A43F3D">
        <w:t xml:space="preserve"> from around 2</w:t>
      </w:r>
      <w:r w:rsidR="000A651A" w:rsidRPr="00A43F3D">
        <w:t>.</w:t>
      </w:r>
      <w:r w:rsidR="00773AB4" w:rsidRPr="00A43F3D">
        <w:t xml:space="preserve">400 </w:t>
      </w:r>
      <w:r w:rsidRPr="00A43F3D">
        <w:t xml:space="preserve">in 2014 </w:t>
      </w:r>
      <w:r w:rsidR="00773AB4" w:rsidRPr="00A43F3D">
        <w:t>to over 15</w:t>
      </w:r>
      <w:r w:rsidR="009D6F78" w:rsidRPr="00A43F3D">
        <w:t>,</w:t>
      </w:r>
      <w:r w:rsidR="00773AB4" w:rsidRPr="00A43F3D">
        <w:t xml:space="preserve">000 </w:t>
      </w:r>
      <w:r w:rsidRPr="00A43F3D">
        <w:t xml:space="preserve">in </w:t>
      </w:r>
      <w:r w:rsidR="00773AB4" w:rsidRPr="00A43F3D">
        <w:t xml:space="preserve">2016. </w:t>
      </w:r>
      <w:r w:rsidR="0037312E" w:rsidRPr="00A43F3D">
        <w:t>ASB ha</w:t>
      </w:r>
      <w:r w:rsidR="00384D54" w:rsidRPr="00A43F3D">
        <w:t>s</w:t>
      </w:r>
      <w:r w:rsidR="0037312E" w:rsidRPr="00A43F3D">
        <w:t xml:space="preserve"> </w:t>
      </w:r>
      <w:r w:rsidRPr="00A43F3D">
        <w:t xml:space="preserve">also </w:t>
      </w:r>
      <w:r w:rsidR="0037312E" w:rsidRPr="00A43F3D">
        <w:t>set up sign language research units at partnering universities</w:t>
      </w:r>
      <w:r w:rsidR="006C7111" w:rsidRPr="00A43F3D">
        <w:t xml:space="preserve"> in </w:t>
      </w:r>
      <w:r w:rsidR="00DD7E1C" w:rsidRPr="00A43F3D">
        <w:t>Fiji,</w:t>
      </w:r>
      <w:r w:rsidR="00DD7E1C" w:rsidRPr="00BD4067">
        <w:rPr>
          <w:noProof/>
          <w:lang w:val="en-GB"/>
        </w:rPr>
        <w:t xml:space="preserve"> Indonesia, Japan, Myanmar</w:t>
      </w:r>
      <w:r>
        <w:rPr>
          <w:noProof/>
          <w:lang w:val="en-GB"/>
        </w:rPr>
        <w:t>,</w:t>
      </w:r>
      <w:r w:rsidR="00DD7E1C" w:rsidRPr="00BD4067">
        <w:rPr>
          <w:noProof/>
          <w:lang w:val="en-GB"/>
        </w:rPr>
        <w:t xml:space="preserve"> and Sri Lanka</w:t>
      </w:r>
      <w:r w:rsidR="00953A2D">
        <w:rPr>
          <w:noProof/>
          <w:lang w:val="en-GB"/>
        </w:rPr>
        <w:t>;</w:t>
      </w:r>
      <w:r w:rsidR="0037312E" w:rsidRPr="00BD4067">
        <w:rPr>
          <w:noProof/>
          <w:lang w:val="en-GB"/>
        </w:rPr>
        <w:t xml:space="preserve"> and </w:t>
      </w:r>
      <w:r w:rsidR="00953A2D">
        <w:rPr>
          <w:noProof/>
          <w:lang w:val="en-GB"/>
        </w:rPr>
        <w:t xml:space="preserve">it </w:t>
      </w:r>
      <w:r>
        <w:rPr>
          <w:noProof/>
          <w:lang w:val="en-GB"/>
        </w:rPr>
        <w:t xml:space="preserve">is </w:t>
      </w:r>
      <w:r w:rsidR="0037312E" w:rsidRPr="00BD4067">
        <w:rPr>
          <w:noProof/>
          <w:lang w:val="en-GB"/>
        </w:rPr>
        <w:t>working to implement training for students in research</w:t>
      </w:r>
      <w:r>
        <w:rPr>
          <w:noProof/>
          <w:lang w:val="en-GB"/>
        </w:rPr>
        <w:t>ing</w:t>
      </w:r>
      <w:r w:rsidR="0037312E" w:rsidRPr="00BD4067">
        <w:rPr>
          <w:noProof/>
          <w:lang w:val="en-GB"/>
        </w:rPr>
        <w:t xml:space="preserve"> and documenting Asian sign languages. The partnering universities have agreed to disseminate information on ASB within the</w:t>
      </w:r>
      <w:r>
        <w:rPr>
          <w:noProof/>
          <w:lang w:val="en-GB"/>
        </w:rPr>
        <w:t>ir</w:t>
      </w:r>
      <w:r w:rsidR="0037312E" w:rsidRPr="00BD4067">
        <w:rPr>
          <w:noProof/>
          <w:lang w:val="en-GB"/>
        </w:rPr>
        <w:t xml:space="preserve"> countr</w:t>
      </w:r>
      <w:r w:rsidR="00953A2D">
        <w:rPr>
          <w:noProof/>
          <w:lang w:val="en-GB"/>
        </w:rPr>
        <w:t>ies</w:t>
      </w:r>
      <w:r w:rsidR="0037312E" w:rsidRPr="00BD4067">
        <w:rPr>
          <w:noProof/>
          <w:lang w:val="en-GB"/>
        </w:rPr>
        <w:t xml:space="preserve"> to engage other universities in the </w:t>
      </w:r>
      <w:r>
        <w:rPr>
          <w:noProof/>
          <w:lang w:val="en-GB"/>
        </w:rPr>
        <w:t>process</w:t>
      </w:r>
      <w:r w:rsidR="0037312E" w:rsidRPr="00BD4067">
        <w:rPr>
          <w:noProof/>
          <w:lang w:val="en-GB"/>
        </w:rPr>
        <w:t>.</w:t>
      </w:r>
    </w:p>
    <w:p w14:paraId="2AA0FD64" w14:textId="5ADC02F3" w:rsidR="009F1E9A" w:rsidRPr="00BD4067" w:rsidRDefault="009F1E9A" w:rsidP="00A43F3D">
      <w:pPr>
        <w:pStyle w:val="berschrift3"/>
        <w:rPr>
          <w:lang w:val="en-GB"/>
        </w:rPr>
      </w:pPr>
      <w:r w:rsidRPr="00BD4067">
        <w:rPr>
          <w:noProof/>
          <w:lang w:val="en-GB"/>
        </w:rPr>
        <w:t>Since its commencement in 2007, 90</w:t>
      </w:r>
      <w:r w:rsidR="001056FE" w:rsidRPr="00BD4067">
        <w:rPr>
          <w:noProof/>
          <w:lang w:val="en-GB"/>
        </w:rPr>
        <w:t xml:space="preserve"> </w:t>
      </w:r>
      <w:r w:rsidR="001056FE" w:rsidRPr="00C1370C">
        <w:rPr>
          <w:noProof/>
          <w:lang w:val="en-GB"/>
        </w:rPr>
        <w:t>per cent</w:t>
      </w:r>
      <w:r w:rsidRPr="00BD4067">
        <w:rPr>
          <w:noProof/>
          <w:lang w:val="en-GB"/>
        </w:rPr>
        <w:t xml:space="preserve"> of the project</w:t>
      </w:r>
      <w:r w:rsidR="00DB5CC6">
        <w:rPr>
          <w:noProof/>
          <w:lang w:val="en-GB"/>
        </w:rPr>
        <w:t>’</w:t>
      </w:r>
      <w:r w:rsidRPr="00BD4067">
        <w:rPr>
          <w:noProof/>
          <w:lang w:val="en-GB"/>
        </w:rPr>
        <w:t xml:space="preserve">s funding </w:t>
      </w:r>
      <w:r w:rsidR="00AC3CE5">
        <w:rPr>
          <w:noProof/>
          <w:lang w:val="en-GB"/>
        </w:rPr>
        <w:t xml:space="preserve">has </w:t>
      </w:r>
      <w:r w:rsidRPr="00BD4067">
        <w:rPr>
          <w:noProof/>
          <w:lang w:val="en-GB"/>
        </w:rPr>
        <w:t xml:space="preserve">come from </w:t>
      </w:r>
      <w:r w:rsidR="00AC3CE5">
        <w:rPr>
          <w:noProof/>
          <w:lang w:val="en-GB"/>
        </w:rPr>
        <w:t>t</w:t>
      </w:r>
      <w:r w:rsidRPr="00BD4067">
        <w:rPr>
          <w:noProof/>
          <w:lang w:val="en-GB"/>
        </w:rPr>
        <w:t xml:space="preserve">he Nippon Foundation, </w:t>
      </w:r>
      <w:r w:rsidR="005B6854" w:rsidRPr="00BD4067">
        <w:rPr>
          <w:noProof/>
          <w:lang w:val="en-GB"/>
        </w:rPr>
        <w:t>a Japanese foundation furthering social innovation in Japan and around the world.</w:t>
      </w:r>
      <w:r w:rsidRPr="00BD4067">
        <w:rPr>
          <w:noProof/>
          <w:lang w:val="en-GB"/>
        </w:rPr>
        <w:t xml:space="preserve"> </w:t>
      </w:r>
      <w:r w:rsidR="005B6854" w:rsidRPr="00BD4067">
        <w:rPr>
          <w:noProof/>
          <w:lang w:val="en-GB"/>
        </w:rPr>
        <w:t>T</w:t>
      </w:r>
      <w:r w:rsidRPr="00BD4067">
        <w:rPr>
          <w:noProof/>
          <w:lang w:val="en-GB"/>
        </w:rPr>
        <w:t>he remaining 10</w:t>
      </w:r>
      <w:r w:rsidR="001056FE" w:rsidRPr="00BD4067">
        <w:rPr>
          <w:noProof/>
          <w:lang w:val="en-GB"/>
        </w:rPr>
        <w:t xml:space="preserve"> </w:t>
      </w:r>
      <w:r w:rsidR="001056FE" w:rsidRPr="00C1370C">
        <w:rPr>
          <w:noProof/>
          <w:lang w:val="en-GB"/>
        </w:rPr>
        <w:t>per cent</w:t>
      </w:r>
      <w:r w:rsidRPr="00BD4067">
        <w:rPr>
          <w:noProof/>
          <w:lang w:val="en-GB"/>
        </w:rPr>
        <w:t xml:space="preserve"> </w:t>
      </w:r>
      <w:r w:rsidR="00AC3CE5">
        <w:rPr>
          <w:noProof/>
          <w:lang w:val="en-GB"/>
        </w:rPr>
        <w:t xml:space="preserve">has come </w:t>
      </w:r>
      <w:r w:rsidRPr="00BD4067">
        <w:rPr>
          <w:noProof/>
          <w:lang w:val="en-GB"/>
        </w:rPr>
        <w:t xml:space="preserve">from research grants. </w:t>
      </w:r>
      <w:r w:rsidR="00AC3CE5">
        <w:rPr>
          <w:noProof/>
          <w:lang w:val="en-GB"/>
        </w:rPr>
        <w:t>From inception to the end of 2016 t</w:t>
      </w:r>
      <w:r w:rsidRPr="00BD4067">
        <w:rPr>
          <w:noProof/>
          <w:lang w:val="en-GB"/>
        </w:rPr>
        <w:t xml:space="preserve">he overall </w:t>
      </w:r>
      <w:r w:rsidR="001056FE" w:rsidRPr="00BD4067">
        <w:rPr>
          <w:noProof/>
          <w:lang w:val="en-GB"/>
        </w:rPr>
        <w:t xml:space="preserve">budget for this project </w:t>
      </w:r>
      <w:r w:rsidR="00555D90" w:rsidRPr="00BD4067">
        <w:rPr>
          <w:noProof/>
          <w:lang w:val="en-GB"/>
        </w:rPr>
        <w:t>has been close to 500</w:t>
      </w:r>
      <w:r w:rsidR="00AC3CE5">
        <w:rPr>
          <w:noProof/>
          <w:lang w:val="en-GB"/>
        </w:rPr>
        <w:t>,</w:t>
      </w:r>
      <w:r w:rsidR="00555D90" w:rsidRPr="00BD4067">
        <w:rPr>
          <w:noProof/>
          <w:lang w:val="en-GB"/>
        </w:rPr>
        <w:t>00</w:t>
      </w:r>
      <w:r w:rsidR="000A651A" w:rsidRPr="00BD4067">
        <w:rPr>
          <w:noProof/>
          <w:lang w:val="en-GB"/>
        </w:rPr>
        <w:t>0</w:t>
      </w:r>
      <w:r w:rsidR="000227EF">
        <w:rPr>
          <w:noProof/>
          <w:lang w:val="en-GB"/>
        </w:rPr>
        <w:t xml:space="preserve"> US Dollars</w:t>
      </w:r>
      <w:r w:rsidR="00555D90" w:rsidRPr="00BD4067">
        <w:rPr>
          <w:noProof/>
          <w:lang w:val="en-GB"/>
        </w:rPr>
        <w:t>.</w:t>
      </w:r>
    </w:p>
    <w:p w14:paraId="2165F156" w14:textId="77777777" w:rsidR="00D77000" w:rsidRPr="00F83E58" w:rsidRDefault="00D77000" w:rsidP="00D77000">
      <w:pPr>
        <w:pStyle w:val="berschrift2"/>
      </w:pPr>
      <w:r w:rsidRPr="00F83E58">
        <w:t>About the Practice at a Glance</w:t>
      </w:r>
      <w:r>
        <w:t>:</w:t>
      </w:r>
    </w:p>
    <w:p w14:paraId="66C4EC64" w14:textId="77777777" w:rsidR="00D77000" w:rsidRDefault="00D77000" w:rsidP="00D77000">
      <w:pPr>
        <w:pStyle w:val="berschrift3"/>
      </w:pPr>
      <w:r w:rsidRPr="00F83E58">
        <w:t xml:space="preserve">Name </w:t>
      </w:r>
      <w:r>
        <w:t>o</w:t>
      </w:r>
      <w:r w:rsidRPr="00F83E58">
        <w:t xml:space="preserve">f Innovative Practice: </w:t>
      </w:r>
      <w:r w:rsidRPr="00D77000">
        <w:t>Archive and search engine for Asian sign languages</w:t>
      </w:r>
    </w:p>
    <w:p w14:paraId="0FF05EFF" w14:textId="6F9E0F94" w:rsidR="00D77000" w:rsidRPr="00F83E58" w:rsidRDefault="00D77000" w:rsidP="00D77000">
      <w:pPr>
        <w:pStyle w:val="berschrift3"/>
      </w:pPr>
      <w:proofErr w:type="spellStart"/>
      <w:r w:rsidRPr="00F83E58">
        <w:t>Organisation</w:t>
      </w:r>
      <w:proofErr w:type="spellEnd"/>
      <w:r w:rsidRPr="00F83E58">
        <w:t xml:space="preserve">: </w:t>
      </w:r>
      <w:r>
        <w:rPr>
          <w:szCs w:val="28"/>
          <w:lang w:val="en-GB"/>
        </w:rPr>
        <w:t xml:space="preserve">The Asian </w:t>
      </w:r>
      <w:proofErr w:type="spellStart"/>
      <w:r>
        <w:rPr>
          <w:szCs w:val="28"/>
          <w:lang w:val="en-GB"/>
        </w:rPr>
        <w:t>SignBank</w:t>
      </w:r>
      <w:proofErr w:type="spellEnd"/>
    </w:p>
    <w:p w14:paraId="1379052D" w14:textId="70B5606C" w:rsidR="00D77000" w:rsidRPr="00F83E58" w:rsidRDefault="00D77000" w:rsidP="00D77000">
      <w:pPr>
        <w:pStyle w:val="berschrift3"/>
      </w:pPr>
      <w:r w:rsidRPr="00F83E58">
        <w:t xml:space="preserve">Country </w:t>
      </w:r>
      <w:r>
        <w:t>o</w:t>
      </w:r>
      <w:r w:rsidRPr="00F83E58">
        <w:t xml:space="preserve">f Implementation: </w:t>
      </w:r>
      <w:r>
        <w:rPr>
          <w:szCs w:val="28"/>
          <w:lang w:val="en-GB"/>
        </w:rPr>
        <w:t>China</w:t>
      </w:r>
    </w:p>
    <w:p w14:paraId="7A280F13" w14:textId="50307E78" w:rsidR="00743D99" w:rsidRPr="000227EF" w:rsidRDefault="00743D99" w:rsidP="00F02337">
      <w:pPr>
        <w:pStyle w:val="berschrift2"/>
        <w:rPr>
          <w:smallCaps/>
          <w:lang w:val="en-GB"/>
        </w:rPr>
      </w:pPr>
      <w:r w:rsidRPr="000227EF">
        <w:rPr>
          <w:lang w:val="en-GB"/>
        </w:rPr>
        <w:t xml:space="preserve">Facts </w:t>
      </w:r>
      <w:r w:rsidR="00F02337">
        <w:rPr>
          <w:lang w:val="en-GB"/>
        </w:rPr>
        <w:t>and</w:t>
      </w:r>
      <w:r w:rsidR="00F02337" w:rsidRPr="000227EF">
        <w:rPr>
          <w:lang w:val="en-GB"/>
        </w:rPr>
        <w:t xml:space="preserve"> </w:t>
      </w:r>
      <w:r w:rsidR="00F02337">
        <w:rPr>
          <w:lang w:val="en-GB"/>
        </w:rPr>
        <w:t>F</w:t>
      </w:r>
      <w:r w:rsidR="00F02337" w:rsidRPr="000227EF">
        <w:rPr>
          <w:lang w:val="en-GB"/>
        </w:rPr>
        <w:t>igures</w:t>
      </w:r>
      <w:r w:rsidR="00F02337">
        <w:rPr>
          <w:lang w:val="en-GB"/>
        </w:rPr>
        <w:t>:</w:t>
      </w:r>
    </w:p>
    <w:p w14:paraId="6C4E16EB" w14:textId="633DE611" w:rsidR="00743D99" w:rsidRDefault="00743D99" w:rsidP="00F02337">
      <w:pPr>
        <w:pStyle w:val="berschrift3"/>
        <w:rPr>
          <w:noProof/>
          <w:lang w:val="en-GB"/>
        </w:rPr>
      </w:pPr>
      <w:r w:rsidRPr="00BD4067">
        <w:rPr>
          <w:noProof/>
          <w:lang w:val="en-GB"/>
        </w:rPr>
        <w:t>Visits to the ASB website</w:t>
      </w:r>
      <w:r>
        <w:rPr>
          <w:noProof/>
          <w:lang w:val="en-GB"/>
        </w:rPr>
        <w:t>:</w:t>
      </w:r>
      <w:r w:rsidRPr="00BD4067">
        <w:rPr>
          <w:noProof/>
          <w:lang w:val="en-GB"/>
        </w:rPr>
        <w:t xml:space="preserve"> </w:t>
      </w:r>
    </w:p>
    <w:p w14:paraId="76C6429B" w14:textId="3A51B345" w:rsidR="00743D99" w:rsidRPr="00743D99" w:rsidRDefault="00503ED7" w:rsidP="00F02337">
      <w:pPr>
        <w:pStyle w:val="ListsforAccessibleWordVersion"/>
        <w:numPr>
          <w:ilvl w:val="0"/>
          <w:numId w:val="11"/>
        </w:numPr>
        <w:ind w:left="714" w:hanging="357"/>
        <w:rPr>
          <w:noProof/>
          <w:lang w:val="en-GB"/>
        </w:rPr>
      </w:pPr>
      <w:r>
        <w:rPr>
          <w:noProof/>
          <w:lang w:val="en-GB"/>
        </w:rPr>
        <w:t>I</w:t>
      </w:r>
      <w:r w:rsidR="00743D99" w:rsidRPr="00743D99">
        <w:rPr>
          <w:noProof/>
          <w:lang w:val="en-GB"/>
        </w:rPr>
        <w:t>n 2014: 2,411</w:t>
      </w:r>
    </w:p>
    <w:p w14:paraId="2EF628AC" w14:textId="0B1CDB90" w:rsidR="00743D99" w:rsidRPr="00AC3CE5" w:rsidRDefault="00743D99" w:rsidP="00F02337">
      <w:pPr>
        <w:pStyle w:val="ListsforAccessibleWordVersion"/>
        <w:numPr>
          <w:ilvl w:val="0"/>
          <w:numId w:val="11"/>
        </w:numPr>
        <w:ind w:left="714" w:hanging="357"/>
        <w:rPr>
          <w:noProof/>
          <w:lang w:val="en-GB"/>
        </w:rPr>
      </w:pPr>
      <w:r w:rsidRPr="00AC3CE5">
        <w:rPr>
          <w:noProof/>
          <w:lang w:val="en-GB"/>
        </w:rPr>
        <w:t>In 2015: 9,994</w:t>
      </w:r>
    </w:p>
    <w:p w14:paraId="34832BC5" w14:textId="603624F6" w:rsidR="00743D99" w:rsidRPr="00743D99" w:rsidRDefault="00743D99" w:rsidP="00F02337">
      <w:pPr>
        <w:pStyle w:val="ListsforAccessibleWordVersion"/>
        <w:numPr>
          <w:ilvl w:val="0"/>
          <w:numId w:val="11"/>
        </w:numPr>
        <w:ind w:left="714" w:hanging="357"/>
        <w:rPr>
          <w:noProof/>
          <w:lang w:val="en-GB"/>
        </w:rPr>
      </w:pPr>
      <w:r w:rsidRPr="00AC3CE5">
        <w:rPr>
          <w:noProof/>
          <w:lang w:val="en-GB"/>
        </w:rPr>
        <w:t>In 2016: 15,249</w:t>
      </w:r>
      <w:r w:rsidRPr="00743D99">
        <w:rPr>
          <w:noProof/>
          <w:lang w:val="en-GB"/>
        </w:rPr>
        <w:t xml:space="preserve"> </w:t>
      </w:r>
    </w:p>
    <w:p w14:paraId="273303E1" w14:textId="1834E1EA" w:rsidR="00743D99" w:rsidRPr="00AC3CE5" w:rsidRDefault="00743D99" w:rsidP="00F02337">
      <w:pPr>
        <w:pStyle w:val="ListsforAccessibleWordVersion"/>
        <w:numPr>
          <w:ilvl w:val="0"/>
          <w:numId w:val="11"/>
        </w:numPr>
        <w:ind w:left="714" w:hanging="357"/>
        <w:rPr>
          <w:noProof/>
          <w:lang w:val="en-GB"/>
        </w:rPr>
      </w:pPr>
      <w:r w:rsidRPr="00AC3CE5">
        <w:rPr>
          <w:noProof/>
          <w:lang w:val="en-GB"/>
        </w:rPr>
        <w:t>2017: 18,146 (up to November)</w:t>
      </w:r>
    </w:p>
    <w:p w14:paraId="6D4AE945" w14:textId="6E9FA66D" w:rsidR="00335137" w:rsidRPr="004B1F74" w:rsidRDefault="001B48BC" w:rsidP="00F02337">
      <w:pPr>
        <w:pStyle w:val="berschrift2"/>
        <w:rPr>
          <w:smallCaps/>
          <w:lang w:val="en-GB"/>
        </w:rPr>
      </w:pPr>
      <w:r w:rsidRPr="004B1F74">
        <w:rPr>
          <w:lang w:val="en-GB"/>
        </w:rPr>
        <w:t>Contact</w:t>
      </w:r>
      <w:r w:rsidR="00F02337">
        <w:rPr>
          <w:lang w:val="en-GB"/>
        </w:rPr>
        <w:t>:</w:t>
      </w:r>
    </w:p>
    <w:p w14:paraId="46E3EC39" w14:textId="74DF3A79" w:rsidR="00E06858" w:rsidRPr="00BD4067" w:rsidRDefault="00E06858" w:rsidP="00D77000">
      <w:pPr>
        <w:pStyle w:val="berschrift3"/>
        <w:rPr>
          <w:lang w:val="en-GB"/>
        </w:rPr>
      </w:pPr>
      <w:r w:rsidRPr="00BD4067">
        <w:rPr>
          <w:lang w:val="en-GB"/>
        </w:rPr>
        <w:t>Mr. Ka-</w:t>
      </w:r>
      <w:proofErr w:type="spellStart"/>
      <w:r w:rsidRPr="00BD4067">
        <w:rPr>
          <w:noProof/>
          <w:lang w:val="en-GB"/>
        </w:rPr>
        <w:t>yiu</w:t>
      </w:r>
      <w:proofErr w:type="spellEnd"/>
      <w:r w:rsidRPr="00BD4067">
        <w:rPr>
          <w:lang w:val="en-GB"/>
        </w:rPr>
        <w:t xml:space="preserve"> CHENG</w:t>
      </w:r>
    </w:p>
    <w:p w14:paraId="61CD9F6B" w14:textId="5B195BF0" w:rsidR="00E06858" w:rsidRPr="00BD4067" w:rsidRDefault="00CB6569" w:rsidP="00D77000">
      <w:pPr>
        <w:pStyle w:val="berschrift3"/>
        <w:rPr>
          <w:lang w:val="en-GB"/>
        </w:rPr>
      </w:pPr>
      <w:hyperlink r:id="rId5" w:history="1">
        <w:r w:rsidR="00E06858" w:rsidRPr="00BD4067">
          <w:rPr>
            <w:rStyle w:val="Hyperlink"/>
            <w:lang w:val="en-GB"/>
          </w:rPr>
          <w:t>yiu_cslds@cuhk.edu.hk</w:t>
        </w:r>
      </w:hyperlink>
    </w:p>
    <w:p w14:paraId="4224B597" w14:textId="78FF9655" w:rsidR="00E06858" w:rsidRPr="00BD4067" w:rsidRDefault="00CB6569" w:rsidP="00D77000">
      <w:pPr>
        <w:pStyle w:val="berschrift3"/>
        <w:rPr>
          <w:lang w:val="en-GB"/>
        </w:rPr>
      </w:pPr>
      <w:hyperlink r:id="rId6" w:tooltip="Link to Asian SignBank" w:history="1">
        <w:r w:rsidR="00E06858" w:rsidRPr="00BD4067">
          <w:rPr>
            <w:rStyle w:val="Hyperlink"/>
            <w:lang w:val="en-GB"/>
          </w:rPr>
          <w:t>http://cslds.org/asiansignbank/</w:t>
        </w:r>
      </w:hyperlink>
      <w:bookmarkStart w:id="0" w:name="_GoBack"/>
      <w:bookmarkEnd w:id="0"/>
      <w:r w:rsidR="00E06858" w:rsidRPr="00BD4067">
        <w:rPr>
          <w:lang w:val="en-GB"/>
        </w:rPr>
        <w:t xml:space="preserve"> </w:t>
      </w:r>
    </w:p>
    <w:p w14:paraId="4D1C0D9A" w14:textId="77777777" w:rsidR="00F02337" w:rsidRPr="00F83E58" w:rsidRDefault="00F02337" w:rsidP="00F02337">
      <w:pPr>
        <w:pStyle w:val="berschrift2"/>
      </w:pPr>
      <w:r w:rsidRPr="00F83E58">
        <w:t>Links and further reading:</w:t>
      </w:r>
    </w:p>
    <w:p w14:paraId="5ECEDD51" w14:textId="46909384" w:rsidR="00FD54DA" w:rsidRPr="00BD4067" w:rsidRDefault="00CB6569" w:rsidP="00D77000">
      <w:pPr>
        <w:pStyle w:val="berschrift3"/>
        <w:rPr>
          <w:lang w:val="en-GB"/>
        </w:rPr>
      </w:pPr>
      <w:hyperlink r:id="rId7" w:tooltip="Link to the Centre for Sign Linguistics and Deaf Studies Hong Kong" w:history="1">
        <w:r w:rsidR="00303901" w:rsidRPr="00BD4067">
          <w:rPr>
            <w:rStyle w:val="Hyperlink"/>
            <w:lang w:val="en-GB"/>
          </w:rPr>
          <w:t>Centre for Sign Linguistics and Deaf Studies Hong Kong</w:t>
        </w:r>
      </w:hyperlink>
    </w:p>
    <w:p w14:paraId="3029E571" w14:textId="3724AB35" w:rsidR="00303901" w:rsidRDefault="00CB6569" w:rsidP="00D77000">
      <w:pPr>
        <w:pStyle w:val="berschrift3"/>
        <w:rPr>
          <w:rStyle w:val="Hyperlink"/>
          <w:lang w:val="en-GB"/>
        </w:rPr>
      </w:pPr>
      <w:hyperlink r:id="rId8" w:tooltip="Link to the Chinese University of Hong Kong" w:history="1">
        <w:r w:rsidR="00303901" w:rsidRPr="00BD4067">
          <w:rPr>
            <w:rStyle w:val="Hyperlink"/>
            <w:lang w:val="en-GB"/>
          </w:rPr>
          <w:t>Chinese University of Hong Kong</w:t>
        </w:r>
      </w:hyperlink>
    </w:p>
    <w:p w14:paraId="79A4266E" w14:textId="77777777" w:rsidR="00D77000" w:rsidRPr="00743D99" w:rsidRDefault="00D77000" w:rsidP="00D77000">
      <w:pPr>
        <w:pStyle w:val="berschrift2"/>
        <w:rPr>
          <w:smallCaps/>
          <w:lang w:val="en-GB"/>
        </w:rPr>
      </w:pPr>
      <w:r w:rsidRPr="00743D99">
        <w:rPr>
          <w:lang w:val="en-GB"/>
        </w:rPr>
        <w:t>Q</w:t>
      </w:r>
      <w:r>
        <w:rPr>
          <w:lang w:val="en-GB"/>
        </w:rPr>
        <w:t>uote:</w:t>
      </w:r>
    </w:p>
    <w:p w14:paraId="29634E36" w14:textId="77777777" w:rsidR="00D77000" w:rsidRPr="00BD4067" w:rsidRDefault="00D77000" w:rsidP="00D77000">
      <w:pPr>
        <w:pStyle w:val="QuoteonAccessibleWordVersion"/>
        <w:rPr>
          <w:lang w:val="en-GB" w:eastAsia="zh-TW"/>
        </w:rPr>
      </w:pPr>
      <w:r w:rsidRPr="00BD4067">
        <w:rPr>
          <w:lang w:val="en-GB"/>
        </w:rPr>
        <w:t>“</w:t>
      </w:r>
      <w:r w:rsidRPr="00BD4067">
        <w:rPr>
          <w:lang w:val="en-GB" w:eastAsia="zh-TW"/>
        </w:rPr>
        <w:t xml:space="preserve">The convenience and flexibility of the ASB allow me </w:t>
      </w:r>
      <w:r>
        <w:rPr>
          <w:lang w:val="en-GB" w:eastAsia="zh-TW"/>
        </w:rPr>
        <w:t xml:space="preserve">gives </w:t>
      </w:r>
      <w:r w:rsidRPr="00BD4067">
        <w:rPr>
          <w:lang w:val="en-GB" w:eastAsia="zh-TW"/>
        </w:rPr>
        <w:t xml:space="preserve">me more time to prepare comprehensive teaching materials and design various class activities. </w:t>
      </w:r>
      <w:r>
        <w:rPr>
          <w:lang w:val="en-GB" w:eastAsia="zh-TW"/>
        </w:rPr>
        <w:t>Students</w:t>
      </w:r>
      <w:r w:rsidRPr="00BD4067">
        <w:rPr>
          <w:lang w:val="en-GB" w:eastAsia="zh-TW"/>
        </w:rPr>
        <w:t xml:space="preserve"> no longer have to </w:t>
      </w:r>
      <w:r w:rsidRPr="00C1370C">
        <w:rPr>
          <w:noProof/>
          <w:lang w:val="en-GB" w:eastAsia="zh-TW"/>
        </w:rPr>
        <w:t>memorize</w:t>
      </w:r>
      <w:r w:rsidRPr="00BD4067">
        <w:rPr>
          <w:lang w:val="en-GB" w:eastAsia="zh-TW"/>
        </w:rPr>
        <w:t xml:space="preserve"> every sign in class.”</w:t>
      </w:r>
    </w:p>
    <w:p w14:paraId="61BC3805" w14:textId="77777777" w:rsidR="00D77000" w:rsidRDefault="00D77000" w:rsidP="00D77000">
      <w:pPr>
        <w:pStyle w:val="QuoteonAccessibleWordVersion"/>
        <w:rPr>
          <w:lang w:eastAsia="zh-TW"/>
        </w:rPr>
      </w:pPr>
      <w:r>
        <w:rPr>
          <w:szCs w:val="28"/>
          <w:lang w:val="en-GB"/>
        </w:rPr>
        <w:t xml:space="preserve">– </w:t>
      </w:r>
      <w:r>
        <w:rPr>
          <w:lang w:eastAsia="zh-TW"/>
        </w:rPr>
        <w:t xml:space="preserve">Laura </w:t>
      </w:r>
      <w:proofErr w:type="spellStart"/>
      <w:r>
        <w:rPr>
          <w:lang w:eastAsia="zh-TW"/>
        </w:rPr>
        <w:t>Lesmana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Wijaya</w:t>
      </w:r>
      <w:proofErr w:type="spellEnd"/>
      <w:r>
        <w:rPr>
          <w:lang w:eastAsia="zh-TW"/>
        </w:rPr>
        <w:t>, Director of Sign Language Center in Indonesia</w:t>
      </w:r>
    </w:p>
    <w:sectPr w:rsidR="00D7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EB9"/>
    <w:multiLevelType w:val="hybridMultilevel"/>
    <w:tmpl w:val="B8D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778"/>
    <w:multiLevelType w:val="hybridMultilevel"/>
    <w:tmpl w:val="238AD81A"/>
    <w:lvl w:ilvl="0" w:tplc="284AECE2">
      <w:start w:val="2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6C7B"/>
    <w:multiLevelType w:val="hybridMultilevel"/>
    <w:tmpl w:val="DFE4EBF8"/>
    <w:lvl w:ilvl="0" w:tplc="1436D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33942"/>
    <w:multiLevelType w:val="hybridMultilevel"/>
    <w:tmpl w:val="99B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24F"/>
    <w:multiLevelType w:val="hybridMultilevel"/>
    <w:tmpl w:val="0E7AE1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3128"/>
    <w:multiLevelType w:val="hybridMultilevel"/>
    <w:tmpl w:val="EB0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3ED9"/>
    <w:multiLevelType w:val="hybridMultilevel"/>
    <w:tmpl w:val="AF4EBCE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BA52315"/>
    <w:multiLevelType w:val="hybridMultilevel"/>
    <w:tmpl w:val="047A0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5586"/>
    <w:multiLevelType w:val="hybridMultilevel"/>
    <w:tmpl w:val="63121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xMzU3tbQ0NjS0MDRQ0lEKTi0uzszPAykwrgUAKWevwiwAAAA="/>
  </w:docVars>
  <w:rsids>
    <w:rsidRoot w:val="004B4BA4"/>
    <w:rsid w:val="00011326"/>
    <w:rsid w:val="000164C3"/>
    <w:rsid w:val="000227EF"/>
    <w:rsid w:val="000261BC"/>
    <w:rsid w:val="00026387"/>
    <w:rsid w:val="0002663B"/>
    <w:rsid w:val="0002716E"/>
    <w:rsid w:val="000342DB"/>
    <w:rsid w:val="0005494C"/>
    <w:rsid w:val="00063767"/>
    <w:rsid w:val="00071AB7"/>
    <w:rsid w:val="00085B01"/>
    <w:rsid w:val="00087340"/>
    <w:rsid w:val="0009319A"/>
    <w:rsid w:val="0009671E"/>
    <w:rsid w:val="00097CB7"/>
    <w:rsid w:val="000A651A"/>
    <w:rsid w:val="000B03BA"/>
    <w:rsid w:val="000B7937"/>
    <w:rsid w:val="000D2DB7"/>
    <w:rsid w:val="000E6570"/>
    <w:rsid w:val="000E7E2F"/>
    <w:rsid w:val="000F212F"/>
    <w:rsid w:val="000F672F"/>
    <w:rsid w:val="001056FE"/>
    <w:rsid w:val="00117A78"/>
    <w:rsid w:val="00120D86"/>
    <w:rsid w:val="00126E41"/>
    <w:rsid w:val="00132F59"/>
    <w:rsid w:val="00132FE9"/>
    <w:rsid w:val="00143260"/>
    <w:rsid w:val="00151E81"/>
    <w:rsid w:val="00156652"/>
    <w:rsid w:val="00162A12"/>
    <w:rsid w:val="00167A74"/>
    <w:rsid w:val="001718B5"/>
    <w:rsid w:val="00172B91"/>
    <w:rsid w:val="001919B7"/>
    <w:rsid w:val="001A19B9"/>
    <w:rsid w:val="001B48BC"/>
    <w:rsid w:val="001C1B59"/>
    <w:rsid w:val="001C2448"/>
    <w:rsid w:val="001E0DF4"/>
    <w:rsid w:val="001E4E56"/>
    <w:rsid w:val="001F6422"/>
    <w:rsid w:val="001F6B9A"/>
    <w:rsid w:val="001F713A"/>
    <w:rsid w:val="00201935"/>
    <w:rsid w:val="00202063"/>
    <w:rsid w:val="00212FC6"/>
    <w:rsid w:val="00226521"/>
    <w:rsid w:val="0022678D"/>
    <w:rsid w:val="00236D9D"/>
    <w:rsid w:val="0023782E"/>
    <w:rsid w:val="002467B6"/>
    <w:rsid w:val="00251962"/>
    <w:rsid w:val="00252130"/>
    <w:rsid w:val="00254513"/>
    <w:rsid w:val="0026031D"/>
    <w:rsid w:val="00261586"/>
    <w:rsid w:val="00265703"/>
    <w:rsid w:val="002872F5"/>
    <w:rsid w:val="00291062"/>
    <w:rsid w:val="002959CC"/>
    <w:rsid w:val="002A1B79"/>
    <w:rsid w:val="002A5834"/>
    <w:rsid w:val="002A596F"/>
    <w:rsid w:val="002C3082"/>
    <w:rsid w:val="002C5CC1"/>
    <w:rsid w:val="002C6DAA"/>
    <w:rsid w:val="002D02E2"/>
    <w:rsid w:val="002E44F5"/>
    <w:rsid w:val="002F553F"/>
    <w:rsid w:val="0030059A"/>
    <w:rsid w:val="00303901"/>
    <w:rsid w:val="003152D6"/>
    <w:rsid w:val="003234EA"/>
    <w:rsid w:val="00324E6A"/>
    <w:rsid w:val="00335137"/>
    <w:rsid w:val="00337507"/>
    <w:rsid w:val="00342329"/>
    <w:rsid w:val="003514B7"/>
    <w:rsid w:val="003545B4"/>
    <w:rsid w:val="00362C72"/>
    <w:rsid w:val="00367B99"/>
    <w:rsid w:val="0037312E"/>
    <w:rsid w:val="00373F0B"/>
    <w:rsid w:val="00381295"/>
    <w:rsid w:val="00381470"/>
    <w:rsid w:val="00384D54"/>
    <w:rsid w:val="00386E3B"/>
    <w:rsid w:val="003A46D4"/>
    <w:rsid w:val="003B4B6E"/>
    <w:rsid w:val="003E55FC"/>
    <w:rsid w:val="003F65D9"/>
    <w:rsid w:val="00402F83"/>
    <w:rsid w:val="004063C4"/>
    <w:rsid w:val="00417410"/>
    <w:rsid w:val="00417EDA"/>
    <w:rsid w:val="004258E6"/>
    <w:rsid w:val="00437357"/>
    <w:rsid w:val="004423EE"/>
    <w:rsid w:val="00473E73"/>
    <w:rsid w:val="0047640A"/>
    <w:rsid w:val="004845D4"/>
    <w:rsid w:val="00496492"/>
    <w:rsid w:val="00496928"/>
    <w:rsid w:val="0049769E"/>
    <w:rsid w:val="004A02F6"/>
    <w:rsid w:val="004B1F74"/>
    <w:rsid w:val="004B4BA4"/>
    <w:rsid w:val="004C185E"/>
    <w:rsid w:val="004C4C0C"/>
    <w:rsid w:val="004C521F"/>
    <w:rsid w:val="004D1E85"/>
    <w:rsid w:val="004D609B"/>
    <w:rsid w:val="004D6217"/>
    <w:rsid w:val="004E23D6"/>
    <w:rsid w:val="004E32D4"/>
    <w:rsid w:val="00503ED7"/>
    <w:rsid w:val="00522310"/>
    <w:rsid w:val="005231CE"/>
    <w:rsid w:val="00526585"/>
    <w:rsid w:val="0053395E"/>
    <w:rsid w:val="00537261"/>
    <w:rsid w:val="00541727"/>
    <w:rsid w:val="00541AD8"/>
    <w:rsid w:val="00552B34"/>
    <w:rsid w:val="00555D90"/>
    <w:rsid w:val="00561CF6"/>
    <w:rsid w:val="00572AB0"/>
    <w:rsid w:val="005746FD"/>
    <w:rsid w:val="005779B5"/>
    <w:rsid w:val="00590BA9"/>
    <w:rsid w:val="0059760C"/>
    <w:rsid w:val="00597EFD"/>
    <w:rsid w:val="005B6854"/>
    <w:rsid w:val="005C1214"/>
    <w:rsid w:val="005F47D7"/>
    <w:rsid w:val="0060293F"/>
    <w:rsid w:val="006122DA"/>
    <w:rsid w:val="00620A95"/>
    <w:rsid w:val="00622377"/>
    <w:rsid w:val="00634978"/>
    <w:rsid w:val="00640B42"/>
    <w:rsid w:val="00655B9E"/>
    <w:rsid w:val="00657C7A"/>
    <w:rsid w:val="006704DD"/>
    <w:rsid w:val="006721A8"/>
    <w:rsid w:val="00684812"/>
    <w:rsid w:val="00686946"/>
    <w:rsid w:val="00693DCA"/>
    <w:rsid w:val="006A0CD7"/>
    <w:rsid w:val="006A50BD"/>
    <w:rsid w:val="006A6CAD"/>
    <w:rsid w:val="006C52D6"/>
    <w:rsid w:val="006C676F"/>
    <w:rsid w:val="006C7111"/>
    <w:rsid w:val="006E0C18"/>
    <w:rsid w:val="006E0D8C"/>
    <w:rsid w:val="006E187D"/>
    <w:rsid w:val="0070266C"/>
    <w:rsid w:val="00716F59"/>
    <w:rsid w:val="00717554"/>
    <w:rsid w:val="00723CE8"/>
    <w:rsid w:val="0072425A"/>
    <w:rsid w:val="007248AF"/>
    <w:rsid w:val="00724A98"/>
    <w:rsid w:val="00733A58"/>
    <w:rsid w:val="00734E8C"/>
    <w:rsid w:val="0073749A"/>
    <w:rsid w:val="007429C5"/>
    <w:rsid w:val="00743D99"/>
    <w:rsid w:val="00750B47"/>
    <w:rsid w:val="00756E7C"/>
    <w:rsid w:val="00773AB4"/>
    <w:rsid w:val="00780331"/>
    <w:rsid w:val="007912E2"/>
    <w:rsid w:val="007B2685"/>
    <w:rsid w:val="007B2C75"/>
    <w:rsid w:val="007C5CD3"/>
    <w:rsid w:val="00801907"/>
    <w:rsid w:val="00804BBE"/>
    <w:rsid w:val="00806E25"/>
    <w:rsid w:val="0083556A"/>
    <w:rsid w:val="00840E9E"/>
    <w:rsid w:val="00851B57"/>
    <w:rsid w:val="00865728"/>
    <w:rsid w:val="008737C0"/>
    <w:rsid w:val="00873AA4"/>
    <w:rsid w:val="00880CAA"/>
    <w:rsid w:val="00883281"/>
    <w:rsid w:val="008A4647"/>
    <w:rsid w:val="008C2AC9"/>
    <w:rsid w:val="008C419F"/>
    <w:rsid w:val="008D43A6"/>
    <w:rsid w:val="009003CA"/>
    <w:rsid w:val="00903DF9"/>
    <w:rsid w:val="00905527"/>
    <w:rsid w:val="009150FD"/>
    <w:rsid w:val="00921D54"/>
    <w:rsid w:val="00923CAE"/>
    <w:rsid w:val="00934A6B"/>
    <w:rsid w:val="00940836"/>
    <w:rsid w:val="0095064A"/>
    <w:rsid w:val="00952CC7"/>
    <w:rsid w:val="00953A2D"/>
    <w:rsid w:val="00960174"/>
    <w:rsid w:val="00971264"/>
    <w:rsid w:val="00971F7D"/>
    <w:rsid w:val="009814DB"/>
    <w:rsid w:val="009815F2"/>
    <w:rsid w:val="00995145"/>
    <w:rsid w:val="009B148C"/>
    <w:rsid w:val="009D6F78"/>
    <w:rsid w:val="009E1E0C"/>
    <w:rsid w:val="009E347F"/>
    <w:rsid w:val="009E4FD3"/>
    <w:rsid w:val="009F1E9A"/>
    <w:rsid w:val="009F20B0"/>
    <w:rsid w:val="009F38AE"/>
    <w:rsid w:val="009F5354"/>
    <w:rsid w:val="009F67FB"/>
    <w:rsid w:val="00A07F62"/>
    <w:rsid w:val="00A11EDE"/>
    <w:rsid w:val="00A124E9"/>
    <w:rsid w:val="00A12AF1"/>
    <w:rsid w:val="00A24C9E"/>
    <w:rsid w:val="00A27FD9"/>
    <w:rsid w:val="00A325DF"/>
    <w:rsid w:val="00A37466"/>
    <w:rsid w:val="00A43F3D"/>
    <w:rsid w:val="00A4695D"/>
    <w:rsid w:val="00A52300"/>
    <w:rsid w:val="00A83AA2"/>
    <w:rsid w:val="00A92A40"/>
    <w:rsid w:val="00A96C23"/>
    <w:rsid w:val="00AC3CE5"/>
    <w:rsid w:val="00AD1A9B"/>
    <w:rsid w:val="00AD6393"/>
    <w:rsid w:val="00AD72B9"/>
    <w:rsid w:val="00AE4EA1"/>
    <w:rsid w:val="00AE6332"/>
    <w:rsid w:val="00AF2077"/>
    <w:rsid w:val="00AF7A81"/>
    <w:rsid w:val="00B01502"/>
    <w:rsid w:val="00B22CA5"/>
    <w:rsid w:val="00B336DA"/>
    <w:rsid w:val="00B408DA"/>
    <w:rsid w:val="00B42EF9"/>
    <w:rsid w:val="00B5084E"/>
    <w:rsid w:val="00B551F8"/>
    <w:rsid w:val="00B608D6"/>
    <w:rsid w:val="00B66BFF"/>
    <w:rsid w:val="00B72719"/>
    <w:rsid w:val="00B8270A"/>
    <w:rsid w:val="00B83C10"/>
    <w:rsid w:val="00BC64F8"/>
    <w:rsid w:val="00BD0EE7"/>
    <w:rsid w:val="00BD261D"/>
    <w:rsid w:val="00BD4067"/>
    <w:rsid w:val="00BE50EB"/>
    <w:rsid w:val="00BE5D5B"/>
    <w:rsid w:val="00C003D3"/>
    <w:rsid w:val="00C0426E"/>
    <w:rsid w:val="00C11036"/>
    <w:rsid w:val="00C1370C"/>
    <w:rsid w:val="00C23189"/>
    <w:rsid w:val="00C25F85"/>
    <w:rsid w:val="00C378E8"/>
    <w:rsid w:val="00C43232"/>
    <w:rsid w:val="00C5194F"/>
    <w:rsid w:val="00C62F50"/>
    <w:rsid w:val="00CB6569"/>
    <w:rsid w:val="00D077F2"/>
    <w:rsid w:val="00D20233"/>
    <w:rsid w:val="00D257EF"/>
    <w:rsid w:val="00D30BD5"/>
    <w:rsid w:val="00D31903"/>
    <w:rsid w:val="00D42252"/>
    <w:rsid w:val="00D512FC"/>
    <w:rsid w:val="00D53961"/>
    <w:rsid w:val="00D64CFF"/>
    <w:rsid w:val="00D77000"/>
    <w:rsid w:val="00D85872"/>
    <w:rsid w:val="00D8719C"/>
    <w:rsid w:val="00D915D6"/>
    <w:rsid w:val="00DB5CC6"/>
    <w:rsid w:val="00DC0B23"/>
    <w:rsid w:val="00DD62D2"/>
    <w:rsid w:val="00DD7E1C"/>
    <w:rsid w:val="00DD7F0A"/>
    <w:rsid w:val="00DE30CC"/>
    <w:rsid w:val="00DF442B"/>
    <w:rsid w:val="00E02689"/>
    <w:rsid w:val="00E0437E"/>
    <w:rsid w:val="00E05350"/>
    <w:rsid w:val="00E06858"/>
    <w:rsid w:val="00E30E0F"/>
    <w:rsid w:val="00E34336"/>
    <w:rsid w:val="00E45280"/>
    <w:rsid w:val="00E468C5"/>
    <w:rsid w:val="00E473AA"/>
    <w:rsid w:val="00E50732"/>
    <w:rsid w:val="00E537B6"/>
    <w:rsid w:val="00E63ACF"/>
    <w:rsid w:val="00E74CDE"/>
    <w:rsid w:val="00E80340"/>
    <w:rsid w:val="00E85851"/>
    <w:rsid w:val="00E87A6F"/>
    <w:rsid w:val="00E93C1F"/>
    <w:rsid w:val="00EC6EB4"/>
    <w:rsid w:val="00ED2565"/>
    <w:rsid w:val="00ED5931"/>
    <w:rsid w:val="00EE69F4"/>
    <w:rsid w:val="00EE75F0"/>
    <w:rsid w:val="00F02337"/>
    <w:rsid w:val="00F054C9"/>
    <w:rsid w:val="00F15D02"/>
    <w:rsid w:val="00F311FA"/>
    <w:rsid w:val="00F4156E"/>
    <w:rsid w:val="00F41B1C"/>
    <w:rsid w:val="00F4271A"/>
    <w:rsid w:val="00F50187"/>
    <w:rsid w:val="00F70AA9"/>
    <w:rsid w:val="00F71B2F"/>
    <w:rsid w:val="00F8074B"/>
    <w:rsid w:val="00F838CF"/>
    <w:rsid w:val="00F86BB3"/>
    <w:rsid w:val="00F94ACC"/>
    <w:rsid w:val="00FA71C6"/>
    <w:rsid w:val="00FB6017"/>
    <w:rsid w:val="00FC7C9B"/>
    <w:rsid w:val="00FD54DA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2337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F02337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F02337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F02337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137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023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6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6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6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F0233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92A40"/>
    <w:rPr>
      <w:color w:val="808080"/>
      <w:shd w:val="clear" w:color="auto" w:fill="E6E6E6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F02337"/>
    <w:rPr>
      <w:rFonts w:asciiTheme="majorHAnsi" w:eastAsiaTheme="majorEastAsia" w:hAnsiTheme="majorHAnsi" w:cstheme="majorBidi"/>
      <w:b/>
      <w:color w:val="4DAA50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20193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C3CE5"/>
  </w:style>
  <w:style w:type="paragraph" w:customStyle="1" w:styleId="TitleforFactsheet">
    <w:name w:val="Title for Factsheet"/>
    <w:basedOn w:val="Titel"/>
    <w:link w:val="TitleforFactsheetZchn"/>
    <w:qFormat/>
    <w:rsid w:val="00F02337"/>
    <w:pPr>
      <w:keepNext/>
      <w:keepLines/>
    </w:pPr>
    <w:rPr>
      <w:b w:val="0"/>
    </w:rPr>
  </w:style>
  <w:style w:type="character" w:customStyle="1" w:styleId="TitleforFactsheetZchn">
    <w:name w:val="Title for Factsheet Zchn"/>
    <w:basedOn w:val="TitelZchn"/>
    <w:link w:val="TitleforFactsheet"/>
    <w:rsid w:val="00F02337"/>
    <w:rPr>
      <w:rFonts w:asciiTheme="majorHAnsi" w:eastAsiaTheme="majorEastAsia" w:hAnsiTheme="majorHAnsi" w:cstheme="majorBidi"/>
      <w:b w:val="0"/>
      <w:spacing w:val="-10"/>
      <w:kern w:val="28"/>
      <w:sz w:val="22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F02337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2337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F02337"/>
    <w:pPr>
      <w:keepNext/>
      <w:keepLines/>
      <w:autoSpaceDE w:val="0"/>
      <w:autoSpaceDN w:val="0"/>
      <w:adjustRightInd w:val="0"/>
      <w:spacing w:after="120" w:line="360" w:lineRule="auto"/>
      <w:ind w:left="0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F02337"/>
    <w:rPr>
      <w:rFonts w:asciiTheme="majorHAnsi" w:hAnsiTheme="majorHAnsi" w:cstheme="majorHAnsi"/>
      <w:color w:val="000000"/>
      <w:sz w:val="22"/>
      <w:szCs w:val="22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F02337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F02337"/>
    <w:rPr>
      <w:rFonts w:asciiTheme="majorHAnsi" w:hAnsiTheme="majorHAnsi" w:cstheme="majorHAnsi"/>
      <w:color w:val="000000"/>
      <w:sz w:val="22"/>
      <w:szCs w:val="22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F02337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0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hk.edu.hk/english/index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slds.org/v3/index.ph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lds.org/asiansignbank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yiu_cslds@cuhk.edu.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C183F8-D2EC-476F-8F0B-B5C93401D53F}"/>
</file>

<file path=customXml/itemProps2.xml><?xml version="1.0" encoding="utf-8"?>
<ds:datastoreItem xmlns:ds="http://schemas.openxmlformats.org/officeDocument/2006/customXml" ds:itemID="{0AA2FE7B-C671-4163-B6F3-4B0389F03A6A}"/>
</file>

<file path=customXml/itemProps3.xml><?xml version="1.0" encoding="utf-8"?>
<ds:datastoreItem xmlns:ds="http://schemas.openxmlformats.org/officeDocument/2006/customXml" ds:itemID="{5BF2A7A2-E1AB-4F9B-9636-17B32810B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2017-12-14T07:43:00Z</dcterms:created>
  <dcterms:modified xsi:type="dcterms:W3CDTF">2018-01-15T15:50:00Z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