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4954" w14:textId="77777777" w:rsidR="00514D65" w:rsidRDefault="00514D65" w:rsidP="00514D65">
      <w:pPr>
        <w:pStyle w:val="TitleforFactsheet"/>
      </w:pPr>
      <w:r>
        <w:t xml:space="preserve">Zero Project </w:t>
      </w:r>
      <w:r w:rsidRPr="00242EC4">
        <w:t>Innovative Practice 2018 on Accessibility</w:t>
      </w:r>
    </w:p>
    <w:p w14:paraId="0F51E73F" w14:textId="34A58BF3" w:rsidR="00354547" w:rsidRPr="007A2352" w:rsidRDefault="00461C94" w:rsidP="007A2352">
      <w:pPr>
        <w:pStyle w:val="berschrift1"/>
        <w:rPr>
          <w:rStyle w:val="floatleft"/>
        </w:rPr>
      </w:pPr>
      <w:r w:rsidRPr="007A2352">
        <w:rPr>
          <w:rStyle w:val="floatleft"/>
        </w:rPr>
        <w:t xml:space="preserve">Audio </w:t>
      </w:r>
      <w:proofErr w:type="spellStart"/>
      <w:r w:rsidRPr="007A2352">
        <w:rPr>
          <w:rStyle w:val="floatleft"/>
        </w:rPr>
        <w:t>description</w:t>
      </w:r>
      <w:r w:rsidR="00CA1E8D" w:rsidRPr="007A2352">
        <w:rPr>
          <w:rStyle w:val="floatleft"/>
        </w:rPr>
        <w:t>s-app</w:t>
      </w:r>
      <w:proofErr w:type="spellEnd"/>
      <w:r w:rsidR="00CA1E8D" w:rsidRPr="007A2352">
        <w:rPr>
          <w:rStyle w:val="floatleft"/>
        </w:rPr>
        <w:t xml:space="preserve"> </w:t>
      </w:r>
      <w:proofErr w:type="spellStart"/>
      <w:r w:rsidR="00CA1E8D" w:rsidRPr="007A2352">
        <w:rPr>
          <w:rStyle w:val="floatleft"/>
        </w:rPr>
        <w:t>making</w:t>
      </w:r>
      <w:proofErr w:type="spellEnd"/>
      <w:r w:rsidR="00CA1E8D" w:rsidRPr="007A2352">
        <w:rPr>
          <w:rStyle w:val="floatleft"/>
        </w:rPr>
        <w:t xml:space="preserve"> </w:t>
      </w:r>
      <w:proofErr w:type="spellStart"/>
      <w:r w:rsidR="00CA1E8D" w:rsidRPr="007A2352">
        <w:rPr>
          <w:rStyle w:val="floatleft"/>
        </w:rPr>
        <w:t>movies</w:t>
      </w:r>
      <w:proofErr w:type="spellEnd"/>
      <w:r w:rsidR="00CA1E8D" w:rsidRPr="007A2352">
        <w:rPr>
          <w:rStyle w:val="floatleft"/>
        </w:rPr>
        <w:t xml:space="preserve"> </w:t>
      </w:r>
      <w:proofErr w:type="spellStart"/>
      <w:r w:rsidR="00CA1E8D" w:rsidRPr="007A2352">
        <w:rPr>
          <w:rStyle w:val="floatleft"/>
        </w:rPr>
        <w:t>accessible</w:t>
      </w:r>
      <w:proofErr w:type="spellEnd"/>
      <w:r w:rsidR="00CA1E8D" w:rsidRPr="007A2352">
        <w:rPr>
          <w:rStyle w:val="floatleft"/>
        </w:rPr>
        <w:t xml:space="preserve"> </w:t>
      </w:r>
      <w:proofErr w:type="spellStart"/>
      <w:r w:rsidR="00CA1E8D" w:rsidRPr="007A2352">
        <w:rPr>
          <w:rStyle w:val="floatleft"/>
        </w:rPr>
        <w:t>for</w:t>
      </w:r>
      <w:proofErr w:type="spellEnd"/>
      <w:r w:rsidR="00CA1E8D" w:rsidRPr="007A2352">
        <w:rPr>
          <w:rStyle w:val="floatleft"/>
        </w:rPr>
        <w:t xml:space="preserve"> </w:t>
      </w:r>
      <w:proofErr w:type="spellStart"/>
      <w:r w:rsidR="00CA1E8D" w:rsidRPr="007A2352">
        <w:rPr>
          <w:rStyle w:val="floatleft"/>
        </w:rPr>
        <w:t>the</w:t>
      </w:r>
      <w:proofErr w:type="spellEnd"/>
      <w:r w:rsidR="00CA1E8D" w:rsidRPr="007A2352">
        <w:rPr>
          <w:rStyle w:val="floatleft"/>
        </w:rPr>
        <w:t xml:space="preserve"> blind</w:t>
      </w:r>
    </w:p>
    <w:p w14:paraId="17BE05BC" w14:textId="35AB25C2" w:rsidR="00461C94" w:rsidRPr="00D16C3A" w:rsidRDefault="00461C94" w:rsidP="00514D65">
      <w:pPr>
        <w:pStyle w:val="berschrift1"/>
        <w:rPr>
          <w:lang w:val="en-GB"/>
        </w:rPr>
      </w:pPr>
      <w:r w:rsidRPr="00D16C3A">
        <w:rPr>
          <w:lang w:val="en-GB"/>
        </w:rPr>
        <w:t xml:space="preserve">Turkey </w:t>
      </w:r>
      <w:r w:rsidR="00514D65" w:rsidRPr="00D16C3A">
        <w:rPr>
          <w:lang w:val="en-GB"/>
        </w:rPr>
        <w:t xml:space="preserve">– </w:t>
      </w:r>
      <w:r w:rsidRPr="00D16C3A">
        <w:rPr>
          <w:lang w:val="en-GB"/>
        </w:rPr>
        <w:t>Young Guru Academy – My Dream Companion</w:t>
      </w:r>
    </w:p>
    <w:p w14:paraId="76B2473E" w14:textId="6A8C7804" w:rsidR="00872DDD" w:rsidRPr="006E40DD" w:rsidRDefault="00872DDD" w:rsidP="00514D65">
      <w:pPr>
        <w:pStyle w:val="berschrift2"/>
        <w:rPr>
          <w:lang w:val="en-GB"/>
        </w:rPr>
      </w:pPr>
      <w:r w:rsidRPr="006E40DD">
        <w:rPr>
          <w:lang w:val="en-GB"/>
        </w:rPr>
        <w:t>S</w:t>
      </w:r>
      <w:r w:rsidR="006E40DD">
        <w:rPr>
          <w:lang w:val="en-GB"/>
        </w:rPr>
        <w:t>ummary</w:t>
      </w:r>
      <w:r w:rsidR="00514D65" w:rsidRPr="006E40DD">
        <w:rPr>
          <w:lang w:val="en-GB"/>
        </w:rPr>
        <w:t>:</w:t>
      </w:r>
    </w:p>
    <w:p w14:paraId="7A12C486" w14:textId="133EF9C1" w:rsidR="00406CFC" w:rsidRPr="00D16C3A" w:rsidRDefault="007003E8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 xml:space="preserve">Young Guru Academy (YGA) </w:t>
      </w:r>
      <w:r w:rsidR="006E40DD">
        <w:rPr>
          <w:noProof/>
          <w:lang w:val="en-GB"/>
        </w:rPr>
        <w:t>is</w:t>
      </w:r>
      <w:r w:rsidR="00AB268C" w:rsidRPr="001C6F0F">
        <w:rPr>
          <w:noProof/>
          <w:lang w:val="en-GB"/>
        </w:rPr>
        <w:t xml:space="preserve"> </w:t>
      </w:r>
      <w:r w:rsidRPr="001C6F0F">
        <w:rPr>
          <w:noProof/>
          <w:lang w:val="en-GB"/>
        </w:rPr>
        <w:t>a</w:t>
      </w:r>
      <w:r w:rsidR="00AB268C" w:rsidRPr="001C6F0F">
        <w:rPr>
          <w:noProof/>
          <w:lang w:val="en-GB"/>
        </w:rPr>
        <w:t>n</w:t>
      </w:r>
      <w:r w:rsidRPr="00D16C3A">
        <w:rPr>
          <w:noProof/>
          <w:lang w:val="en-GB"/>
        </w:rPr>
        <w:t xml:space="preserve"> NGO </w:t>
      </w:r>
      <w:r w:rsidR="00AB268C" w:rsidRPr="00D16C3A">
        <w:rPr>
          <w:noProof/>
          <w:lang w:val="en-GB"/>
        </w:rPr>
        <w:t xml:space="preserve">founded in 2000 </w:t>
      </w:r>
      <w:r w:rsidRPr="00D16C3A">
        <w:rPr>
          <w:noProof/>
          <w:lang w:val="en-GB"/>
        </w:rPr>
        <w:t xml:space="preserve">in Istanbul, </w:t>
      </w:r>
      <w:r w:rsidR="006E40DD">
        <w:rPr>
          <w:noProof/>
          <w:lang w:val="en-GB"/>
        </w:rPr>
        <w:t xml:space="preserve">Turkey, </w:t>
      </w:r>
      <w:r w:rsidR="00AB268C" w:rsidRPr="00D16C3A">
        <w:rPr>
          <w:noProof/>
          <w:lang w:val="en-GB"/>
        </w:rPr>
        <w:t xml:space="preserve">that identifies </w:t>
      </w:r>
      <w:r w:rsidR="00461C94" w:rsidRPr="00D16C3A">
        <w:rPr>
          <w:noProof/>
          <w:lang w:val="en-GB"/>
        </w:rPr>
        <w:t xml:space="preserve">and </w:t>
      </w:r>
      <w:r w:rsidR="00AB268C" w:rsidRPr="00D16C3A">
        <w:rPr>
          <w:noProof/>
          <w:lang w:val="en-GB"/>
        </w:rPr>
        <w:t xml:space="preserve">trains </w:t>
      </w:r>
      <w:r w:rsidR="00461C94" w:rsidRPr="00D16C3A">
        <w:rPr>
          <w:noProof/>
          <w:lang w:val="en-GB"/>
        </w:rPr>
        <w:t>young people in leadership responsibilities</w:t>
      </w:r>
      <w:r w:rsidRPr="00D16C3A">
        <w:rPr>
          <w:noProof/>
          <w:lang w:val="en-GB"/>
        </w:rPr>
        <w:t>. “</w:t>
      </w:r>
      <w:r w:rsidR="00925E64" w:rsidRPr="00D16C3A">
        <w:rPr>
          <w:noProof/>
          <w:lang w:val="en-GB"/>
        </w:rPr>
        <w:t>My Dream Companion</w:t>
      </w:r>
      <w:r w:rsidRPr="00D16C3A">
        <w:rPr>
          <w:noProof/>
          <w:lang w:val="en-GB"/>
        </w:rPr>
        <w:t xml:space="preserve"> – a </w:t>
      </w:r>
      <w:r w:rsidR="007C1CF4" w:rsidRPr="00D16C3A">
        <w:rPr>
          <w:noProof/>
          <w:lang w:val="en-GB"/>
        </w:rPr>
        <w:t xml:space="preserve">Mobile Audio Description” </w:t>
      </w:r>
      <w:r w:rsidR="000D42F5" w:rsidRPr="00D16C3A">
        <w:rPr>
          <w:noProof/>
          <w:lang w:val="en-GB"/>
        </w:rPr>
        <w:t>is a cost</w:t>
      </w:r>
      <w:r w:rsidR="00461C94" w:rsidRPr="00D16C3A">
        <w:rPr>
          <w:noProof/>
          <w:lang w:val="en-GB"/>
        </w:rPr>
        <w:t>-</w:t>
      </w:r>
      <w:r w:rsidR="000D42F5" w:rsidRPr="00D16C3A">
        <w:rPr>
          <w:noProof/>
          <w:lang w:val="en-GB"/>
        </w:rPr>
        <w:t xml:space="preserve">free </w:t>
      </w:r>
      <w:r w:rsidR="0084739A" w:rsidRPr="00D16C3A">
        <w:rPr>
          <w:noProof/>
          <w:lang w:val="en-GB"/>
        </w:rPr>
        <w:t xml:space="preserve">mobile </w:t>
      </w:r>
      <w:r w:rsidR="00925E64" w:rsidRPr="00D16C3A">
        <w:rPr>
          <w:noProof/>
          <w:lang w:val="en-GB"/>
        </w:rPr>
        <w:t xml:space="preserve">application developed </w:t>
      </w:r>
      <w:r w:rsidR="006E40DD">
        <w:rPr>
          <w:noProof/>
          <w:lang w:val="en-GB"/>
        </w:rPr>
        <w:t xml:space="preserve">by </w:t>
      </w:r>
      <w:r w:rsidR="004C7999">
        <w:rPr>
          <w:noProof/>
          <w:lang w:val="en-GB"/>
        </w:rPr>
        <w:t xml:space="preserve">visually impaired </w:t>
      </w:r>
      <w:r w:rsidR="006E40DD">
        <w:rPr>
          <w:noProof/>
          <w:lang w:val="en-GB"/>
        </w:rPr>
        <w:t xml:space="preserve">YGA </w:t>
      </w:r>
      <w:r w:rsidR="004C7999">
        <w:rPr>
          <w:noProof/>
          <w:lang w:val="en-GB"/>
        </w:rPr>
        <w:t xml:space="preserve">graduates </w:t>
      </w:r>
      <w:r w:rsidR="006E40DD">
        <w:rPr>
          <w:noProof/>
          <w:lang w:val="en-GB"/>
        </w:rPr>
        <w:t xml:space="preserve">and </w:t>
      </w:r>
      <w:r w:rsidR="00925E64" w:rsidRPr="001C6F0F">
        <w:rPr>
          <w:noProof/>
          <w:lang w:val="en-GB"/>
        </w:rPr>
        <w:t>Turkcell</w:t>
      </w:r>
      <w:r w:rsidR="00461C94" w:rsidRPr="001C6F0F">
        <w:rPr>
          <w:noProof/>
          <w:lang w:val="en-GB"/>
        </w:rPr>
        <w:t>,</w:t>
      </w:r>
      <w:r w:rsidR="00AB268C" w:rsidRPr="001C6F0F">
        <w:rPr>
          <w:noProof/>
          <w:lang w:val="en-GB"/>
        </w:rPr>
        <w:t xml:space="preserve"> </w:t>
      </w:r>
      <w:r w:rsidR="000B215C" w:rsidRPr="001C6F0F">
        <w:rPr>
          <w:noProof/>
          <w:lang w:val="en-GB"/>
        </w:rPr>
        <w:t>a</w:t>
      </w:r>
      <w:r w:rsidR="000B215C" w:rsidRPr="00D16C3A">
        <w:rPr>
          <w:noProof/>
          <w:lang w:val="en-GB"/>
        </w:rPr>
        <w:t xml:space="preserve"> mobile phone operator</w:t>
      </w:r>
      <w:r w:rsidR="00406CFC" w:rsidRPr="00D16C3A">
        <w:rPr>
          <w:noProof/>
          <w:lang w:val="en-GB"/>
        </w:rPr>
        <w:t>. The application</w:t>
      </w:r>
      <w:r w:rsidRPr="00D16C3A">
        <w:rPr>
          <w:noProof/>
          <w:lang w:val="en-GB"/>
        </w:rPr>
        <w:t xml:space="preserve"> </w:t>
      </w:r>
      <w:r w:rsidR="00406CFC" w:rsidRPr="00D16C3A">
        <w:rPr>
          <w:noProof/>
          <w:lang w:val="en-GB"/>
        </w:rPr>
        <w:t xml:space="preserve">provides audio descriptions of movies for visually impaired persons, making </w:t>
      </w:r>
      <w:r w:rsidR="006E40DD">
        <w:rPr>
          <w:noProof/>
          <w:lang w:val="en-GB"/>
        </w:rPr>
        <w:t xml:space="preserve">cimemas </w:t>
      </w:r>
      <w:r w:rsidR="00406CFC" w:rsidRPr="00D16C3A">
        <w:rPr>
          <w:noProof/>
          <w:lang w:val="en-GB"/>
        </w:rPr>
        <w:t>and film culture accessible to them</w:t>
      </w:r>
      <w:r w:rsidR="008431D2" w:rsidRPr="00D16C3A">
        <w:rPr>
          <w:noProof/>
          <w:lang w:val="en-GB"/>
        </w:rPr>
        <w:t xml:space="preserve"> </w:t>
      </w:r>
      <w:r w:rsidR="006E40DD">
        <w:rPr>
          <w:noProof/>
          <w:lang w:val="en-GB"/>
        </w:rPr>
        <w:t>throughout the country</w:t>
      </w:r>
      <w:r w:rsidR="00406CFC" w:rsidRPr="00D16C3A">
        <w:rPr>
          <w:noProof/>
          <w:lang w:val="en-GB"/>
        </w:rPr>
        <w:t>.</w:t>
      </w:r>
      <w:r w:rsidRPr="00D16C3A">
        <w:rPr>
          <w:noProof/>
          <w:lang w:val="en-GB"/>
        </w:rPr>
        <w:t xml:space="preserve"> Sin</w:t>
      </w:r>
      <w:r w:rsidR="000B215C" w:rsidRPr="00D16C3A">
        <w:rPr>
          <w:noProof/>
          <w:lang w:val="en-GB"/>
        </w:rPr>
        <w:t>c</w:t>
      </w:r>
      <w:r w:rsidRPr="00D16C3A">
        <w:rPr>
          <w:noProof/>
          <w:lang w:val="en-GB"/>
        </w:rPr>
        <w:t>e 2015 approximately 1</w:t>
      </w:r>
      <w:r w:rsidR="00FA1E1D">
        <w:rPr>
          <w:noProof/>
          <w:lang w:val="en-GB"/>
        </w:rPr>
        <w:t>8</w:t>
      </w:r>
      <w:r w:rsidRPr="00D16C3A">
        <w:rPr>
          <w:noProof/>
          <w:lang w:val="en-GB"/>
        </w:rPr>
        <w:t>0</w:t>
      </w:r>
      <w:r w:rsidR="006E40DD">
        <w:rPr>
          <w:noProof/>
          <w:lang w:val="en-GB"/>
        </w:rPr>
        <w:t>,</w:t>
      </w:r>
      <w:r w:rsidRPr="00D16C3A">
        <w:rPr>
          <w:noProof/>
          <w:lang w:val="en-GB"/>
        </w:rPr>
        <w:t xml:space="preserve">000 visually impaired persons have benefitted </w:t>
      </w:r>
      <w:r w:rsidR="007C0F19" w:rsidRPr="00D16C3A">
        <w:rPr>
          <w:noProof/>
          <w:lang w:val="en-GB"/>
        </w:rPr>
        <w:t>from the application.</w:t>
      </w:r>
    </w:p>
    <w:p w14:paraId="3063FA4E" w14:textId="69DE6395" w:rsidR="00872DDD" w:rsidRPr="006E40DD" w:rsidRDefault="00872DDD" w:rsidP="00514D65">
      <w:pPr>
        <w:pStyle w:val="berschrift2"/>
        <w:rPr>
          <w:lang w:val="en-GB"/>
        </w:rPr>
      </w:pPr>
      <w:r w:rsidRPr="006E40DD">
        <w:rPr>
          <w:lang w:val="en-GB"/>
        </w:rPr>
        <w:t>P</w:t>
      </w:r>
      <w:r w:rsidR="006E40DD">
        <w:rPr>
          <w:lang w:val="en-GB"/>
        </w:rPr>
        <w:t>roblem</w:t>
      </w:r>
      <w:r w:rsidR="00514D65">
        <w:rPr>
          <w:lang w:val="en-GB"/>
        </w:rPr>
        <w:t>s</w:t>
      </w:r>
      <w:r w:rsidRPr="006E40DD">
        <w:rPr>
          <w:lang w:val="en-GB"/>
        </w:rPr>
        <w:t xml:space="preserve"> </w:t>
      </w:r>
      <w:r w:rsidR="00514D65">
        <w:rPr>
          <w:lang w:val="en-GB"/>
        </w:rPr>
        <w:t>Targeted</w:t>
      </w:r>
      <w:r w:rsidR="00514D65" w:rsidRPr="006E40DD">
        <w:rPr>
          <w:lang w:val="en-GB"/>
        </w:rPr>
        <w:t>:</w:t>
      </w:r>
    </w:p>
    <w:p w14:paraId="1EE61B3D" w14:textId="67507014" w:rsidR="00925E64" w:rsidRPr="00D16C3A" w:rsidRDefault="00461C94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 xml:space="preserve">Movies without audio description are not accessible to people who are blind or visually impaired. </w:t>
      </w:r>
      <w:r w:rsidR="00925E64" w:rsidRPr="00D16C3A">
        <w:rPr>
          <w:noProof/>
          <w:lang w:val="en-GB"/>
        </w:rPr>
        <w:t xml:space="preserve">In </w:t>
      </w:r>
      <w:r w:rsidRPr="00D16C3A">
        <w:rPr>
          <w:noProof/>
          <w:lang w:val="en-GB"/>
        </w:rPr>
        <w:t xml:space="preserve">some </w:t>
      </w:r>
      <w:r w:rsidR="00925E64" w:rsidRPr="00D16C3A">
        <w:rPr>
          <w:noProof/>
          <w:lang w:val="en-GB"/>
        </w:rPr>
        <w:t>c</w:t>
      </w:r>
      <w:r w:rsidR="009F3302" w:rsidRPr="00D16C3A">
        <w:rPr>
          <w:noProof/>
          <w:lang w:val="en-GB"/>
        </w:rPr>
        <w:t>inema</w:t>
      </w:r>
      <w:r w:rsidR="007C1CF4" w:rsidRPr="00D16C3A">
        <w:rPr>
          <w:noProof/>
          <w:lang w:val="en-GB"/>
        </w:rPr>
        <w:t>s</w:t>
      </w:r>
      <w:r w:rsidRPr="00D16C3A">
        <w:rPr>
          <w:noProof/>
          <w:lang w:val="en-GB"/>
        </w:rPr>
        <w:t>,</w:t>
      </w:r>
      <w:r w:rsidR="007C1CF4" w:rsidRPr="00D16C3A">
        <w:rPr>
          <w:noProof/>
          <w:lang w:val="en-GB"/>
        </w:rPr>
        <w:t xml:space="preserve"> wireless headphone systems are used for</w:t>
      </w:r>
      <w:r w:rsidR="00925E64" w:rsidRPr="00D16C3A">
        <w:rPr>
          <w:noProof/>
          <w:lang w:val="en-GB"/>
        </w:rPr>
        <w:t xml:space="preserve"> audio description</w:t>
      </w:r>
      <w:r w:rsidR="007C1CF4" w:rsidRPr="00D16C3A">
        <w:rPr>
          <w:noProof/>
          <w:lang w:val="en-GB"/>
        </w:rPr>
        <w:t>s</w:t>
      </w:r>
      <w:r w:rsidR="006E40DD">
        <w:rPr>
          <w:noProof/>
          <w:lang w:val="en-GB"/>
        </w:rPr>
        <w:t xml:space="preserve">, </w:t>
      </w:r>
      <w:r w:rsidRPr="00D16C3A">
        <w:rPr>
          <w:noProof/>
          <w:lang w:val="en-GB"/>
        </w:rPr>
        <w:t xml:space="preserve">but they are costly and </w:t>
      </w:r>
      <w:r w:rsidR="006E40DD">
        <w:rPr>
          <w:noProof/>
          <w:lang w:val="en-GB"/>
        </w:rPr>
        <w:t>r</w:t>
      </w:r>
      <w:r w:rsidRPr="00D16C3A">
        <w:rPr>
          <w:noProof/>
          <w:lang w:val="en-GB"/>
        </w:rPr>
        <w:t>arely available.</w:t>
      </w:r>
    </w:p>
    <w:p w14:paraId="2C45A27C" w14:textId="6102CE95" w:rsidR="007C1CF4" w:rsidRPr="006E40DD" w:rsidRDefault="00872DDD" w:rsidP="00514D65">
      <w:pPr>
        <w:pStyle w:val="berschrift2"/>
        <w:rPr>
          <w:noProof/>
          <w:lang w:val="en-GB"/>
        </w:rPr>
      </w:pPr>
      <w:r w:rsidRPr="006E40DD">
        <w:rPr>
          <w:lang w:val="en-GB"/>
        </w:rPr>
        <w:t>S</w:t>
      </w:r>
      <w:r w:rsidR="006E40DD">
        <w:rPr>
          <w:lang w:val="en-GB"/>
        </w:rPr>
        <w:t>olution</w:t>
      </w:r>
      <w:r w:rsidR="00514D65">
        <w:rPr>
          <w:lang w:val="en-GB"/>
        </w:rPr>
        <w:t>, Innovation, and Impact</w:t>
      </w:r>
      <w:r w:rsidR="00514D65" w:rsidRPr="006E40DD">
        <w:rPr>
          <w:noProof/>
          <w:lang w:val="en-GB"/>
        </w:rPr>
        <w:t>:</w:t>
      </w:r>
    </w:p>
    <w:p w14:paraId="38CA5E74" w14:textId="2B4D2CE6" w:rsidR="00110055" w:rsidRPr="00D16C3A" w:rsidRDefault="00110055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 xml:space="preserve">My Dream Companion was launched in 2011 with the strategic partnership of </w:t>
      </w:r>
      <w:r w:rsidR="004C7999">
        <w:rPr>
          <w:noProof/>
          <w:lang w:val="en-GB"/>
        </w:rPr>
        <w:t xml:space="preserve">visually impaired Young Guru Academy graduates and </w:t>
      </w:r>
      <w:r w:rsidRPr="00D16C3A">
        <w:rPr>
          <w:noProof/>
          <w:lang w:val="en-GB"/>
        </w:rPr>
        <w:t>Turkcell</w:t>
      </w:r>
      <w:r w:rsidR="004C7999">
        <w:rPr>
          <w:noProof/>
          <w:lang w:val="en-GB"/>
        </w:rPr>
        <w:t>, a mobile phone operator</w:t>
      </w:r>
      <w:r w:rsidRPr="00D16C3A">
        <w:rPr>
          <w:noProof/>
          <w:lang w:val="en-GB"/>
        </w:rPr>
        <w:t xml:space="preserve">. Visually impaired individuals can access </w:t>
      </w:r>
      <w:r w:rsidR="004C7999">
        <w:rPr>
          <w:noProof/>
          <w:lang w:val="en-GB"/>
        </w:rPr>
        <w:t xml:space="preserve">the </w:t>
      </w:r>
      <w:r w:rsidR="00E86CD2">
        <w:rPr>
          <w:noProof/>
          <w:lang w:val="en-GB"/>
        </w:rPr>
        <w:t>application via the Apple Store or Google Play Store, or by calling a dedicated phone number (8020)</w:t>
      </w:r>
      <w:r w:rsidRPr="00D16C3A">
        <w:rPr>
          <w:noProof/>
          <w:lang w:val="en-GB"/>
        </w:rPr>
        <w:t>.</w:t>
      </w:r>
    </w:p>
    <w:p w14:paraId="17B6F97F" w14:textId="31D522EC" w:rsidR="0084739A" w:rsidRPr="00D16C3A" w:rsidRDefault="003967DA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 xml:space="preserve">The application provides </w:t>
      </w:r>
      <w:r w:rsidR="004C7999">
        <w:rPr>
          <w:noProof/>
          <w:lang w:val="en-GB"/>
        </w:rPr>
        <w:t xml:space="preserve">an </w:t>
      </w:r>
      <w:r w:rsidRPr="00D16C3A">
        <w:rPr>
          <w:noProof/>
          <w:lang w:val="en-GB"/>
        </w:rPr>
        <w:t xml:space="preserve">audio description </w:t>
      </w:r>
      <w:r w:rsidR="00110055" w:rsidRPr="00D16C3A">
        <w:rPr>
          <w:noProof/>
          <w:lang w:val="en-GB"/>
        </w:rPr>
        <w:t xml:space="preserve">of movies </w:t>
      </w:r>
      <w:r w:rsidRPr="00D16C3A">
        <w:rPr>
          <w:noProof/>
          <w:lang w:val="en-GB"/>
        </w:rPr>
        <w:t xml:space="preserve">over a mobile </w:t>
      </w:r>
      <w:r w:rsidR="00110055" w:rsidRPr="00D16C3A">
        <w:rPr>
          <w:noProof/>
          <w:lang w:val="en-GB"/>
        </w:rPr>
        <w:t xml:space="preserve">phone </w:t>
      </w:r>
      <w:r w:rsidRPr="00D16C3A">
        <w:rPr>
          <w:noProof/>
          <w:lang w:val="en-GB"/>
        </w:rPr>
        <w:t xml:space="preserve">without requiring any </w:t>
      </w:r>
      <w:r w:rsidR="004C7999">
        <w:rPr>
          <w:noProof/>
          <w:lang w:val="en-GB"/>
        </w:rPr>
        <w:t xml:space="preserve">additional </w:t>
      </w:r>
      <w:r w:rsidRPr="00D16C3A">
        <w:rPr>
          <w:noProof/>
          <w:lang w:val="en-GB"/>
        </w:rPr>
        <w:t xml:space="preserve">equipment or software. </w:t>
      </w:r>
      <w:r w:rsidR="00110055" w:rsidRPr="00D16C3A">
        <w:rPr>
          <w:noProof/>
          <w:lang w:val="en-GB"/>
        </w:rPr>
        <w:t>Voice recognition</w:t>
      </w:r>
      <w:r w:rsidRPr="00D16C3A">
        <w:rPr>
          <w:noProof/>
          <w:lang w:val="en-GB"/>
        </w:rPr>
        <w:t xml:space="preserve"> technology </w:t>
      </w:r>
      <w:r w:rsidR="00110055" w:rsidRPr="00D16C3A">
        <w:rPr>
          <w:noProof/>
          <w:lang w:val="en-GB"/>
        </w:rPr>
        <w:t>gives</w:t>
      </w:r>
      <w:r w:rsidRPr="00D16C3A">
        <w:rPr>
          <w:noProof/>
          <w:lang w:val="en-GB"/>
        </w:rPr>
        <w:t xml:space="preserve"> the listener a detailed description via an external voice of </w:t>
      </w:r>
      <w:r w:rsidR="004C7999">
        <w:rPr>
          <w:noProof/>
          <w:lang w:val="en-GB"/>
        </w:rPr>
        <w:t xml:space="preserve">the </w:t>
      </w:r>
      <w:r w:rsidRPr="00D16C3A">
        <w:rPr>
          <w:noProof/>
          <w:lang w:val="en-GB"/>
        </w:rPr>
        <w:t xml:space="preserve">scenes in </w:t>
      </w:r>
      <w:r w:rsidR="004C7999">
        <w:rPr>
          <w:noProof/>
          <w:lang w:val="en-GB"/>
        </w:rPr>
        <w:t xml:space="preserve">a </w:t>
      </w:r>
      <w:r w:rsidRPr="00D16C3A">
        <w:rPr>
          <w:noProof/>
          <w:lang w:val="en-GB"/>
        </w:rPr>
        <w:t xml:space="preserve">film </w:t>
      </w:r>
      <w:r w:rsidR="004C7999">
        <w:rPr>
          <w:noProof/>
          <w:lang w:val="en-GB"/>
        </w:rPr>
        <w:t xml:space="preserve">that have </w:t>
      </w:r>
      <w:r w:rsidRPr="00D16C3A">
        <w:rPr>
          <w:noProof/>
          <w:lang w:val="en-GB"/>
        </w:rPr>
        <w:t>no dialogue</w:t>
      </w:r>
      <w:r w:rsidR="00110055" w:rsidRPr="00D16C3A">
        <w:rPr>
          <w:noProof/>
          <w:lang w:val="en-GB"/>
        </w:rPr>
        <w:t xml:space="preserve">. </w:t>
      </w:r>
      <w:r w:rsidR="00BB2A4B" w:rsidRPr="00D16C3A">
        <w:rPr>
          <w:noProof/>
          <w:lang w:val="en-GB"/>
        </w:rPr>
        <w:t xml:space="preserve">The technology recognizes the parts in </w:t>
      </w:r>
      <w:r w:rsidR="004C7999">
        <w:rPr>
          <w:noProof/>
          <w:lang w:val="en-GB"/>
        </w:rPr>
        <w:t xml:space="preserve">a </w:t>
      </w:r>
      <w:r w:rsidR="00BB2A4B" w:rsidRPr="00D16C3A">
        <w:rPr>
          <w:noProof/>
          <w:lang w:val="en-GB"/>
        </w:rPr>
        <w:t xml:space="preserve">film </w:t>
      </w:r>
      <w:r w:rsidR="004C7999">
        <w:rPr>
          <w:noProof/>
          <w:lang w:val="en-GB"/>
        </w:rPr>
        <w:t xml:space="preserve">where </w:t>
      </w:r>
      <w:r w:rsidR="00BB2A4B" w:rsidRPr="00D16C3A">
        <w:rPr>
          <w:noProof/>
          <w:lang w:val="en-GB"/>
        </w:rPr>
        <w:t>the dialogue stops and automatically starts an audio description synchronized with the film.</w:t>
      </w:r>
      <w:r w:rsidR="004C7999">
        <w:rPr>
          <w:noProof/>
          <w:lang w:val="en-GB"/>
        </w:rPr>
        <w:t xml:space="preserve"> </w:t>
      </w:r>
      <w:r w:rsidR="00110055" w:rsidRPr="00D16C3A">
        <w:rPr>
          <w:noProof/>
          <w:lang w:val="en-GB"/>
        </w:rPr>
        <w:t>T</w:t>
      </w:r>
      <w:r w:rsidRPr="00D16C3A">
        <w:rPr>
          <w:noProof/>
          <w:lang w:val="en-GB"/>
        </w:rPr>
        <w:t xml:space="preserve">he service can also be </w:t>
      </w:r>
      <w:r w:rsidR="004C7999">
        <w:rPr>
          <w:noProof/>
          <w:lang w:val="en-GB"/>
        </w:rPr>
        <w:t xml:space="preserve">used for viewing </w:t>
      </w:r>
      <w:r w:rsidRPr="00D16C3A">
        <w:rPr>
          <w:noProof/>
          <w:lang w:val="en-GB"/>
        </w:rPr>
        <w:t xml:space="preserve">DVDs </w:t>
      </w:r>
      <w:r w:rsidR="004C7999">
        <w:rPr>
          <w:noProof/>
          <w:lang w:val="en-GB"/>
        </w:rPr>
        <w:t>and</w:t>
      </w:r>
      <w:r w:rsidRPr="00D16C3A">
        <w:rPr>
          <w:noProof/>
          <w:lang w:val="en-GB"/>
        </w:rPr>
        <w:t xml:space="preserve"> television program</w:t>
      </w:r>
      <w:r w:rsidR="004C7999">
        <w:rPr>
          <w:noProof/>
          <w:lang w:val="en-GB"/>
        </w:rPr>
        <w:t>me</w:t>
      </w:r>
      <w:r w:rsidRPr="00D16C3A">
        <w:rPr>
          <w:noProof/>
          <w:lang w:val="en-GB"/>
        </w:rPr>
        <w:t xml:space="preserve">s. </w:t>
      </w:r>
    </w:p>
    <w:p w14:paraId="5094B7E9" w14:textId="23D09AA4" w:rsidR="00872DDD" w:rsidRPr="006E40DD" w:rsidRDefault="00872DDD" w:rsidP="00514D65">
      <w:pPr>
        <w:pStyle w:val="berschrift2"/>
        <w:rPr>
          <w:lang w:val="en-GB"/>
        </w:rPr>
      </w:pPr>
      <w:r w:rsidRPr="006E40DD">
        <w:rPr>
          <w:lang w:val="en-GB"/>
        </w:rPr>
        <w:t>O</w:t>
      </w:r>
      <w:r w:rsidR="006E40DD">
        <w:rPr>
          <w:lang w:val="en-GB"/>
        </w:rPr>
        <w:t>utlook</w:t>
      </w:r>
      <w:r w:rsidR="00514D65">
        <w:rPr>
          <w:lang w:val="en-GB"/>
        </w:rPr>
        <w:t>, Transferability, and Funding</w:t>
      </w:r>
      <w:r w:rsidR="00514D65" w:rsidRPr="006E40DD">
        <w:rPr>
          <w:lang w:val="en-GB"/>
        </w:rPr>
        <w:t>:</w:t>
      </w:r>
    </w:p>
    <w:p w14:paraId="432C8D62" w14:textId="4AC037AA" w:rsidR="00803BCF" w:rsidRPr="00D16C3A" w:rsidRDefault="009F3302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>The</w:t>
      </w:r>
      <w:r w:rsidR="00925E64" w:rsidRPr="00D16C3A">
        <w:rPr>
          <w:noProof/>
          <w:lang w:val="en-GB"/>
        </w:rPr>
        <w:t xml:space="preserve"> application </w:t>
      </w:r>
      <w:r w:rsidRPr="00D16C3A">
        <w:rPr>
          <w:noProof/>
          <w:lang w:val="en-GB"/>
        </w:rPr>
        <w:t>has</w:t>
      </w:r>
      <w:r w:rsidR="00E96B15" w:rsidRPr="00D16C3A">
        <w:rPr>
          <w:noProof/>
          <w:lang w:val="en-GB"/>
        </w:rPr>
        <w:t xml:space="preserve"> an average of</w:t>
      </w:r>
      <w:r w:rsidRPr="00D16C3A">
        <w:rPr>
          <w:noProof/>
          <w:lang w:val="en-GB"/>
        </w:rPr>
        <w:t xml:space="preserve"> 200 downloads each week</w:t>
      </w:r>
      <w:r w:rsidR="004C7999">
        <w:rPr>
          <w:noProof/>
          <w:lang w:val="en-GB"/>
        </w:rPr>
        <w:t>,</w:t>
      </w:r>
      <w:r w:rsidR="00E96B15" w:rsidRPr="00D16C3A">
        <w:rPr>
          <w:noProof/>
          <w:lang w:val="en-GB"/>
        </w:rPr>
        <w:t xml:space="preserve"> and two new movies are made available each week. </w:t>
      </w:r>
      <w:r w:rsidR="00803BCF" w:rsidRPr="00D16C3A">
        <w:rPr>
          <w:noProof/>
          <w:lang w:val="en-GB"/>
        </w:rPr>
        <w:t>Currently</w:t>
      </w:r>
      <w:r w:rsidR="00AB268C" w:rsidRPr="00D16C3A">
        <w:rPr>
          <w:noProof/>
          <w:lang w:val="en-GB"/>
        </w:rPr>
        <w:t>,</w:t>
      </w:r>
      <w:r w:rsidR="00803BCF" w:rsidRPr="00D16C3A">
        <w:rPr>
          <w:noProof/>
          <w:lang w:val="en-GB"/>
        </w:rPr>
        <w:t xml:space="preserve"> the project team is working on </w:t>
      </w:r>
      <w:r w:rsidR="000B215C" w:rsidRPr="00D16C3A">
        <w:rPr>
          <w:noProof/>
          <w:lang w:val="en-GB"/>
        </w:rPr>
        <w:t>getting</w:t>
      </w:r>
      <w:r w:rsidR="00803BCF" w:rsidRPr="00D16C3A">
        <w:rPr>
          <w:noProof/>
          <w:lang w:val="en-GB"/>
        </w:rPr>
        <w:t xml:space="preserve"> </w:t>
      </w:r>
      <w:r w:rsidR="00A9616B" w:rsidRPr="00D16C3A">
        <w:rPr>
          <w:noProof/>
          <w:lang w:val="en-GB"/>
        </w:rPr>
        <w:t>new partners to sustain the app</w:t>
      </w:r>
      <w:r w:rsidR="00803BCF" w:rsidRPr="00D16C3A">
        <w:rPr>
          <w:noProof/>
          <w:lang w:val="en-GB"/>
        </w:rPr>
        <w:t xml:space="preserve">, as </w:t>
      </w:r>
      <w:r w:rsidR="00651467">
        <w:rPr>
          <w:noProof/>
          <w:lang w:val="en-GB"/>
        </w:rPr>
        <w:t xml:space="preserve">it </w:t>
      </w:r>
      <w:r w:rsidR="00803BCF" w:rsidRPr="00D16C3A">
        <w:rPr>
          <w:noProof/>
          <w:lang w:val="en-GB"/>
        </w:rPr>
        <w:t>should remain free for users.</w:t>
      </w:r>
    </w:p>
    <w:p w14:paraId="664ED534" w14:textId="6CB3DFAC" w:rsidR="009F3302" w:rsidRPr="00D16C3A" w:rsidRDefault="00343007" w:rsidP="007A2352">
      <w:pPr>
        <w:pStyle w:val="berschrift3"/>
        <w:rPr>
          <w:lang w:val="en-GB"/>
        </w:rPr>
      </w:pPr>
      <w:r w:rsidRPr="00D16C3A">
        <w:rPr>
          <w:noProof/>
          <w:lang w:val="en-GB"/>
        </w:rPr>
        <w:t>The application</w:t>
      </w:r>
      <w:r w:rsidR="004F29CA" w:rsidRPr="00D16C3A">
        <w:rPr>
          <w:noProof/>
          <w:lang w:val="en-GB"/>
        </w:rPr>
        <w:t xml:space="preserve"> has not</w:t>
      </w:r>
      <w:r w:rsidR="005B3D66" w:rsidRPr="00D16C3A">
        <w:rPr>
          <w:noProof/>
          <w:lang w:val="en-GB"/>
        </w:rPr>
        <w:t xml:space="preserve"> yet scaled to other countries, although t</w:t>
      </w:r>
      <w:r w:rsidR="009F3302" w:rsidRPr="00D16C3A">
        <w:rPr>
          <w:noProof/>
          <w:lang w:val="en-GB"/>
        </w:rPr>
        <w:t>he inte</w:t>
      </w:r>
      <w:r w:rsidR="005B3D66" w:rsidRPr="00D16C3A">
        <w:rPr>
          <w:noProof/>
          <w:lang w:val="en-GB"/>
        </w:rPr>
        <w:t xml:space="preserve">rnationalization </w:t>
      </w:r>
      <w:r w:rsidR="00F33053" w:rsidRPr="00D16C3A">
        <w:rPr>
          <w:noProof/>
          <w:lang w:val="en-GB"/>
        </w:rPr>
        <w:t>of this project</w:t>
      </w:r>
      <w:r w:rsidR="009F3302" w:rsidRPr="00D16C3A">
        <w:rPr>
          <w:noProof/>
          <w:lang w:val="en-GB"/>
        </w:rPr>
        <w:t xml:space="preserve"> c</w:t>
      </w:r>
      <w:r w:rsidR="00CA1E8D" w:rsidRPr="00D16C3A">
        <w:rPr>
          <w:noProof/>
          <w:lang w:val="en-GB"/>
        </w:rPr>
        <w:t xml:space="preserve">ould be easily done </w:t>
      </w:r>
      <w:r w:rsidR="00F33053" w:rsidRPr="00D16C3A">
        <w:rPr>
          <w:noProof/>
          <w:lang w:val="en-GB"/>
        </w:rPr>
        <w:t>by working with</w:t>
      </w:r>
      <w:r w:rsidR="009F3302" w:rsidRPr="00D16C3A">
        <w:rPr>
          <w:noProof/>
          <w:lang w:val="en-GB"/>
        </w:rPr>
        <w:t xml:space="preserve"> partners </w:t>
      </w:r>
      <w:r w:rsidR="002C1A96" w:rsidRPr="00D16C3A">
        <w:rPr>
          <w:noProof/>
          <w:lang w:val="en-GB"/>
        </w:rPr>
        <w:t xml:space="preserve">in order to secure </w:t>
      </w:r>
      <w:r w:rsidR="009F3302" w:rsidRPr="00D16C3A">
        <w:rPr>
          <w:noProof/>
          <w:lang w:val="en-GB"/>
        </w:rPr>
        <w:t>financial source</w:t>
      </w:r>
      <w:r w:rsidR="00F33053" w:rsidRPr="00D16C3A">
        <w:rPr>
          <w:noProof/>
          <w:lang w:val="en-GB"/>
        </w:rPr>
        <w:t xml:space="preserve">s. </w:t>
      </w:r>
    </w:p>
    <w:p w14:paraId="445F5F13" w14:textId="5231CBC5" w:rsidR="0084739A" w:rsidRPr="00D16C3A" w:rsidRDefault="00651467" w:rsidP="007A2352">
      <w:pPr>
        <w:pStyle w:val="berschrift3"/>
        <w:rPr>
          <w:noProof/>
          <w:lang w:val="en-GB"/>
        </w:rPr>
      </w:pPr>
      <w:r>
        <w:rPr>
          <w:noProof/>
          <w:lang w:val="en-GB"/>
        </w:rPr>
        <w:lastRenderedPageBreak/>
        <w:t>Turkey’s largest GSM company, Turkcell, has become their strategic partner and provides them financial resources</w:t>
      </w:r>
      <w:r w:rsidR="004F29CA" w:rsidRPr="00D16C3A">
        <w:rPr>
          <w:noProof/>
          <w:lang w:val="en-GB"/>
        </w:rPr>
        <w:t>. T</w:t>
      </w:r>
      <w:r w:rsidR="000B215C" w:rsidRPr="00D16C3A">
        <w:rPr>
          <w:noProof/>
          <w:lang w:val="en-GB"/>
        </w:rPr>
        <w:t xml:space="preserve">he </w:t>
      </w:r>
      <w:r w:rsidR="00C870EC" w:rsidRPr="00D16C3A">
        <w:rPr>
          <w:noProof/>
          <w:lang w:val="en-GB"/>
        </w:rPr>
        <w:t xml:space="preserve">project </w:t>
      </w:r>
      <w:r w:rsidR="004F29CA" w:rsidRPr="00D16C3A">
        <w:rPr>
          <w:noProof/>
          <w:lang w:val="en-GB"/>
        </w:rPr>
        <w:t>also receive</w:t>
      </w:r>
      <w:r w:rsidR="00AB268C" w:rsidRPr="00D16C3A">
        <w:rPr>
          <w:noProof/>
          <w:lang w:val="en-GB"/>
        </w:rPr>
        <w:t>s</w:t>
      </w:r>
      <w:r w:rsidR="004F29CA" w:rsidRPr="00D16C3A">
        <w:rPr>
          <w:noProof/>
          <w:lang w:val="en-GB"/>
        </w:rPr>
        <w:t xml:space="preserve"> non-financial support </w:t>
      </w:r>
      <w:r w:rsidR="00C870EC" w:rsidRPr="00D16C3A">
        <w:rPr>
          <w:noProof/>
          <w:lang w:val="en-GB"/>
        </w:rPr>
        <w:t xml:space="preserve">in return </w:t>
      </w:r>
      <w:r w:rsidR="004F29CA" w:rsidRPr="00D16C3A">
        <w:rPr>
          <w:noProof/>
          <w:lang w:val="en-GB"/>
        </w:rPr>
        <w:t xml:space="preserve">for preparing audio description </w:t>
      </w:r>
      <w:r w:rsidR="00C870EC" w:rsidRPr="00D16C3A">
        <w:rPr>
          <w:noProof/>
          <w:lang w:val="en-GB"/>
        </w:rPr>
        <w:t xml:space="preserve">for </w:t>
      </w:r>
      <w:r w:rsidR="00146506">
        <w:rPr>
          <w:noProof/>
          <w:lang w:val="en-GB"/>
        </w:rPr>
        <w:t xml:space="preserve">various </w:t>
      </w:r>
      <w:r w:rsidR="005B3D66" w:rsidRPr="00D16C3A">
        <w:rPr>
          <w:noProof/>
          <w:lang w:val="en-GB"/>
        </w:rPr>
        <w:t>institutions</w:t>
      </w:r>
      <w:r w:rsidR="004F29CA" w:rsidRPr="00D16C3A">
        <w:rPr>
          <w:noProof/>
          <w:lang w:val="en-GB"/>
        </w:rPr>
        <w:t>. The equi</w:t>
      </w:r>
      <w:r w:rsidR="005B3D66" w:rsidRPr="00D16C3A">
        <w:rPr>
          <w:noProof/>
          <w:lang w:val="en-GB"/>
        </w:rPr>
        <w:t>valent financial weights are 60 per cent</w:t>
      </w:r>
      <w:r w:rsidR="004F29CA" w:rsidRPr="00D16C3A">
        <w:rPr>
          <w:noProof/>
          <w:lang w:val="en-GB"/>
        </w:rPr>
        <w:t xml:space="preserve"> for funding from businesses a</w:t>
      </w:r>
      <w:r w:rsidR="005B3D66" w:rsidRPr="00D16C3A">
        <w:rPr>
          <w:noProof/>
          <w:lang w:val="en-GB"/>
        </w:rPr>
        <w:t>nd 40 per cent</w:t>
      </w:r>
      <w:r w:rsidR="004F29CA" w:rsidRPr="00D16C3A">
        <w:rPr>
          <w:noProof/>
          <w:lang w:val="en-GB"/>
        </w:rPr>
        <w:t xml:space="preserve"> for non-financial support. </w:t>
      </w:r>
    </w:p>
    <w:p w14:paraId="6E8B0947" w14:textId="77777777" w:rsidR="007A2352" w:rsidRPr="006E40DD" w:rsidRDefault="007A2352" w:rsidP="007A2352">
      <w:pPr>
        <w:pStyle w:val="berschrift2"/>
        <w:rPr>
          <w:lang w:val="en-GB"/>
        </w:rPr>
      </w:pPr>
      <w:r w:rsidRPr="006E40DD">
        <w:rPr>
          <w:lang w:val="en-GB"/>
        </w:rPr>
        <w:t>A</w:t>
      </w:r>
      <w:r>
        <w:rPr>
          <w:lang w:val="en-GB"/>
        </w:rPr>
        <w:t>bout the Practice at a Glance</w:t>
      </w:r>
      <w:r w:rsidRPr="006E40DD">
        <w:rPr>
          <w:lang w:val="en-GB"/>
        </w:rPr>
        <w:t>:</w:t>
      </w:r>
    </w:p>
    <w:p w14:paraId="66EFE5C5" w14:textId="0A43DCE3" w:rsidR="007A2352" w:rsidRPr="00165D08" w:rsidRDefault="007A2352" w:rsidP="00165D08">
      <w:pPr>
        <w:pStyle w:val="berschrift3"/>
      </w:pPr>
      <w:r w:rsidRPr="00165D08">
        <w:t xml:space="preserve">Name </w:t>
      </w:r>
      <w:proofErr w:type="spellStart"/>
      <w:r w:rsidRPr="00165D08">
        <w:t>of</w:t>
      </w:r>
      <w:proofErr w:type="spellEnd"/>
      <w:r w:rsidRPr="00165D08">
        <w:t xml:space="preserve"> Innovative Practice: </w:t>
      </w:r>
      <w:proofErr w:type="spellStart"/>
      <w:r w:rsidRPr="00165D08">
        <w:rPr>
          <w:rStyle w:val="floatleft"/>
        </w:rPr>
        <w:t>My</w:t>
      </w:r>
      <w:proofErr w:type="spellEnd"/>
      <w:r w:rsidRPr="00165D08">
        <w:rPr>
          <w:rStyle w:val="floatleft"/>
        </w:rPr>
        <w:t xml:space="preserve"> Dream Companion</w:t>
      </w:r>
    </w:p>
    <w:p w14:paraId="1C4EB5DF" w14:textId="578120FD" w:rsidR="007A2352" w:rsidRPr="00D16C3A" w:rsidRDefault="007A2352" w:rsidP="007A2352">
      <w:pPr>
        <w:pStyle w:val="berschrift3"/>
        <w:rPr>
          <w:b/>
          <w:color w:val="984806" w:themeColor="accent6" w:themeShade="80"/>
          <w:sz w:val="24"/>
          <w:lang w:val="en-GB"/>
        </w:rPr>
      </w:pPr>
      <w:r w:rsidRPr="006E40DD">
        <w:rPr>
          <w:lang w:val="en-GB"/>
        </w:rPr>
        <w:t>Organi</w:t>
      </w:r>
      <w:r>
        <w:rPr>
          <w:lang w:val="en-GB"/>
        </w:rPr>
        <w:t>z</w:t>
      </w:r>
      <w:r w:rsidRPr="006E40DD">
        <w:rPr>
          <w:lang w:val="en-GB"/>
        </w:rPr>
        <w:t>ation:</w:t>
      </w:r>
      <w:r w:rsidRPr="006E40DD">
        <w:rPr>
          <w:b/>
          <w:sz w:val="24"/>
          <w:lang w:val="en-GB"/>
        </w:rPr>
        <w:t xml:space="preserve"> </w:t>
      </w:r>
      <w:r w:rsidRPr="00D16C3A">
        <w:rPr>
          <w:noProof/>
          <w:lang w:val="en-GB"/>
        </w:rPr>
        <w:t>Young Guru Academy (</w:t>
      </w:r>
      <w:r w:rsidR="00165D08">
        <w:rPr>
          <w:noProof/>
          <w:lang w:val="en-GB"/>
        </w:rPr>
        <w:t>YGA</w:t>
      </w:r>
      <w:bookmarkStart w:id="0" w:name="_GoBack"/>
      <w:bookmarkEnd w:id="0"/>
      <w:r w:rsidRPr="00D16C3A">
        <w:rPr>
          <w:noProof/>
          <w:lang w:val="en-GB"/>
        </w:rPr>
        <w:t>)</w:t>
      </w:r>
    </w:p>
    <w:p w14:paraId="12A3F6CB" w14:textId="359736C7" w:rsidR="007A2352" w:rsidRPr="00D16C3A" w:rsidRDefault="007A2352" w:rsidP="007A2352">
      <w:pPr>
        <w:pStyle w:val="berschrift3"/>
        <w:rPr>
          <w:b/>
          <w:color w:val="984806" w:themeColor="accent6" w:themeShade="80"/>
          <w:sz w:val="24"/>
          <w:lang w:val="en-GB"/>
        </w:rPr>
      </w:pPr>
      <w:r w:rsidRPr="006E40DD">
        <w:rPr>
          <w:lang w:val="en-GB"/>
        </w:rPr>
        <w:t>Country of Implementation:</w:t>
      </w:r>
      <w:r w:rsidRPr="006E40DD">
        <w:rPr>
          <w:b/>
          <w:sz w:val="24"/>
          <w:lang w:val="en-GB"/>
        </w:rPr>
        <w:t xml:space="preserve"> </w:t>
      </w:r>
      <w:r w:rsidRPr="00D16C3A">
        <w:rPr>
          <w:noProof/>
          <w:lang w:val="en-GB"/>
        </w:rPr>
        <w:t>Turkey (All Regions)</w:t>
      </w:r>
    </w:p>
    <w:p w14:paraId="35A711E1" w14:textId="08BB0773" w:rsidR="006E40DD" w:rsidRPr="006E40DD" w:rsidRDefault="006E40DD" w:rsidP="00514D65">
      <w:pPr>
        <w:pStyle w:val="berschrift2"/>
        <w:rPr>
          <w:lang w:val="en-GB"/>
        </w:rPr>
      </w:pPr>
      <w:r w:rsidRPr="006E40DD">
        <w:rPr>
          <w:lang w:val="en-GB"/>
        </w:rPr>
        <w:t>F</w:t>
      </w:r>
      <w:r>
        <w:rPr>
          <w:lang w:val="en-GB"/>
        </w:rPr>
        <w:t xml:space="preserve">acts </w:t>
      </w:r>
      <w:r w:rsidR="00514D65">
        <w:rPr>
          <w:lang w:val="en-GB"/>
        </w:rPr>
        <w:t>and Figures</w:t>
      </w:r>
      <w:r w:rsidR="00514D65" w:rsidRPr="006E40DD">
        <w:rPr>
          <w:lang w:val="en-GB"/>
        </w:rPr>
        <w:t>:</w:t>
      </w:r>
    </w:p>
    <w:p w14:paraId="6565B5BC" w14:textId="5B632825" w:rsidR="006E40DD" w:rsidRPr="007A2352" w:rsidRDefault="004C7999" w:rsidP="007A2352">
      <w:pPr>
        <w:pStyle w:val="ListsforAccessibleWordVersion"/>
      </w:pPr>
      <w:r w:rsidRPr="007A2352">
        <w:t>Over</w:t>
      </w:r>
      <w:r w:rsidR="006E40DD" w:rsidRPr="007A2352">
        <w:t xml:space="preserve"> last three years </w:t>
      </w:r>
      <w:r w:rsidRPr="007A2352">
        <w:t xml:space="preserve">some </w:t>
      </w:r>
      <w:r w:rsidR="006E40DD" w:rsidRPr="007A2352">
        <w:t>1</w:t>
      </w:r>
      <w:r w:rsidR="00651467" w:rsidRPr="007A2352">
        <w:t>8</w:t>
      </w:r>
      <w:r w:rsidR="006E40DD" w:rsidRPr="007A2352">
        <w:t>0</w:t>
      </w:r>
      <w:r w:rsidRPr="007A2352">
        <w:t>,</w:t>
      </w:r>
      <w:r w:rsidR="006E40DD" w:rsidRPr="007A2352">
        <w:t>000 visually impaired people have benefitted from the app.</w:t>
      </w:r>
    </w:p>
    <w:p w14:paraId="4CDC9C90" w14:textId="77777777" w:rsidR="006E40DD" w:rsidRPr="007A2352" w:rsidRDefault="006E40DD" w:rsidP="007A2352">
      <w:pPr>
        <w:pStyle w:val="ListsforAccessibleWordVersion"/>
      </w:pPr>
      <w:r w:rsidRPr="007A2352">
        <w:t>Two new movies are available each week.</w:t>
      </w:r>
    </w:p>
    <w:p w14:paraId="1FCDDFA0" w14:textId="0B689F30" w:rsidR="00872DDD" w:rsidRPr="006E40DD" w:rsidRDefault="00514D65" w:rsidP="00514D65">
      <w:pPr>
        <w:pStyle w:val="berschrift2"/>
        <w:rPr>
          <w:lang w:val="en-GB"/>
        </w:rPr>
      </w:pPr>
      <w:r w:rsidRPr="006E40DD">
        <w:rPr>
          <w:lang w:val="en-GB"/>
        </w:rPr>
        <w:t>Contact:</w:t>
      </w:r>
    </w:p>
    <w:p w14:paraId="4FBD9B08" w14:textId="5132072A" w:rsidR="00872DDD" w:rsidRPr="00D16C3A" w:rsidRDefault="00872DDD" w:rsidP="007A2352">
      <w:pPr>
        <w:pStyle w:val="berschrift3"/>
        <w:rPr>
          <w:noProof/>
          <w:lang w:val="en-GB"/>
        </w:rPr>
      </w:pPr>
      <w:r w:rsidRPr="00D16C3A">
        <w:rPr>
          <w:noProof/>
          <w:lang w:val="en-GB"/>
        </w:rPr>
        <w:t xml:space="preserve">Oğulcan </w:t>
      </w:r>
      <w:r w:rsidR="00925E64" w:rsidRPr="00D16C3A">
        <w:rPr>
          <w:noProof/>
          <w:lang w:val="en-GB"/>
        </w:rPr>
        <w:t>BAŞKAN</w:t>
      </w:r>
    </w:p>
    <w:p w14:paraId="3420F8D1" w14:textId="6606A4AE" w:rsidR="00925E64" w:rsidRPr="00D16C3A" w:rsidRDefault="00165D08" w:rsidP="007A2352">
      <w:pPr>
        <w:pStyle w:val="berschrift3"/>
        <w:rPr>
          <w:noProof/>
          <w:lang w:val="en-GB"/>
        </w:rPr>
      </w:pPr>
      <w:hyperlink r:id="rId6" w:history="1">
        <w:r>
          <w:rPr>
            <w:rStyle w:val="Hyperlink"/>
            <w:noProof/>
            <w:lang w:val="en-GB"/>
          </w:rPr>
          <w:t>mogulcan.baskan@yga.org.tr</w:t>
        </w:r>
      </w:hyperlink>
    </w:p>
    <w:p w14:paraId="7A788522" w14:textId="5B1ED59B" w:rsidR="00872DDD" w:rsidRDefault="00165D08" w:rsidP="007A2352">
      <w:pPr>
        <w:pStyle w:val="berschrift3"/>
        <w:rPr>
          <w:rStyle w:val="Hyperlink"/>
          <w:lang w:val="en-US"/>
        </w:rPr>
      </w:pPr>
      <w:hyperlink r:id="rId7" w:history="1">
        <w:r>
          <w:rPr>
            <w:rStyle w:val="Hyperlink"/>
            <w:lang w:val="en-US"/>
          </w:rPr>
          <w:t>info@yga.org.tr</w:t>
        </w:r>
      </w:hyperlink>
    </w:p>
    <w:p w14:paraId="6A630304" w14:textId="7FC3A9E3" w:rsidR="0033571F" w:rsidRPr="00D16C3A" w:rsidRDefault="00514D65" w:rsidP="00514D65">
      <w:pPr>
        <w:pStyle w:val="berschrift2"/>
        <w:rPr>
          <w:lang w:val="en-GB"/>
        </w:rPr>
      </w:pPr>
      <w:r w:rsidRPr="00D16C3A">
        <w:rPr>
          <w:lang w:val="en-GB"/>
        </w:rPr>
        <w:t>Links and Further Reading:</w:t>
      </w:r>
    </w:p>
    <w:p w14:paraId="5250F46C" w14:textId="788FA4FE" w:rsidR="00165D08" w:rsidRPr="00165D08" w:rsidRDefault="00165D08" w:rsidP="00165D08">
      <w:pPr>
        <w:pStyle w:val="berschrift3"/>
        <w:rPr>
          <w:rStyle w:val="Hyperlink"/>
          <w:lang w:val="en-US"/>
        </w:rPr>
      </w:pPr>
      <w:hyperlink r:id="rId8" w:tooltip="Link to the YGA Website" w:history="1">
        <w:r w:rsidR="0033571F" w:rsidRPr="00165D08">
          <w:rPr>
            <w:rStyle w:val="Hyperlink"/>
            <w:lang w:val="en-US"/>
          </w:rPr>
          <w:t>http://www.yga.org.tr/en</w:t>
        </w:r>
      </w:hyperlink>
    </w:p>
    <w:p w14:paraId="1332AD8B" w14:textId="30CA2B3E" w:rsidR="0033571F" w:rsidRPr="00165D08" w:rsidRDefault="00165D08" w:rsidP="007A2352">
      <w:pPr>
        <w:pStyle w:val="berschrift3"/>
        <w:rPr>
          <w:rStyle w:val="Hyperlink"/>
          <w:lang w:val="en-US"/>
        </w:rPr>
      </w:pPr>
      <w:hyperlink r:id="rId9" w:tooltip="Link to the My Dream Companion Page" w:history="1">
        <w:r w:rsidR="0033571F" w:rsidRPr="00165D08">
          <w:rPr>
            <w:rStyle w:val="Hyperlink"/>
            <w:lang w:val="en-US"/>
          </w:rPr>
          <w:t>http://www.yga.org.tr/en/my-dream-companion</w:t>
        </w:r>
      </w:hyperlink>
      <w:r w:rsidRPr="00165D08">
        <w:rPr>
          <w:rStyle w:val="Hyperlink"/>
          <w:lang w:val="en-US"/>
        </w:rPr>
        <w:t xml:space="preserve"> </w:t>
      </w:r>
    </w:p>
    <w:p w14:paraId="567294D5" w14:textId="77777777" w:rsidR="007A2352" w:rsidRPr="006E40DD" w:rsidRDefault="007A2352" w:rsidP="007A2352">
      <w:pPr>
        <w:pStyle w:val="berschrift2"/>
        <w:rPr>
          <w:lang w:val="en-GB"/>
        </w:rPr>
      </w:pPr>
      <w:r w:rsidRPr="006E40DD">
        <w:rPr>
          <w:lang w:val="en-GB"/>
        </w:rPr>
        <w:t>Q</w:t>
      </w:r>
      <w:r>
        <w:rPr>
          <w:lang w:val="en-GB"/>
        </w:rPr>
        <w:t>uote:</w:t>
      </w:r>
    </w:p>
    <w:p w14:paraId="04C4961C" w14:textId="77777777" w:rsidR="007A2352" w:rsidRDefault="007A2352" w:rsidP="00165D08">
      <w:pPr>
        <w:pStyle w:val="QuoteonAccessibleWordVersion"/>
      </w:pPr>
      <w:r>
        <w:t>“</w:t>
      </w:r>
      <w:r w:rsidRPr="00D16C3A">
        <w:t xml:space="preserve">I still remember the first day using the audio description feature in a movie theatre. The joy of being independent and understanding every detail in the movie was an unforgettable experience.” </w:t>
      </w:r>
    </w:p>
    <w:p w14:paraId="04BF64C7" w14:textId="77777777" w:rsidR="007A2352" w:rsidRPr="00D16C3A" w:rsidRDefault="007A2352" w:rsidP="00165D08">
      <w:pPr>
        <w:pStyle w:val="QuoteonAccessibleWordVersion"/>
      </w:pPr>
      <w:r>
        <w:t>—</w:t>
      </w:r>
      <w:proofErr w:type="spellStart"/>
      <w:r>
        <w:t>Yunus</w:t>
      </w:r>
      <w:proofErr w:type="spellEnd"/>
      <w:r>
        <w:t xml:space="preserve"> Tarik</w:t>
      </w:r>
      <w:r w:rsidRPr="00D16C3A">
        <w:t xml:space="preserve">, </w:t>
      </w:r>
      <w:r>
        <w:t xml:space="preserve">a visually </w:t>
      </w:r>
      <w:proofErr w:type="spellStart"/>
      <w:r>
        <w:t>impaired</w:t>
      </w:r>
      <w:r w:rsidRPr="00D16C3A">
        <w:t>application</w:t>
      </w:r>
      <w:proofErr w:type="spellEnd"/>
      <w:r w:rsidRPr="00D16C3A">
        <w:t xml:space="preserve"> user</w:t>
      </w:r>
    </w:p>
    <w:sectPr w:rsidR="007A2352" w:rsidRPr="00D16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4E9"/>
    <w:multiLevelType w:val="hybridMultilevel"/>
    <w:tmpl w:val="8D9881A2"/>
    <w:lvl w:ilvl="0" w:tplc="688E8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3ACA"/>
    <w:multiLevelType w:val="hybridMultilevel"/>
    <w:tmpl w:val="4CAE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A3123"/>
    <w:multiLevelType w:val="hybridMultilevel"/>
    <w:tmpl w:val="51A6C07C"/>
    <w:lvl w:ilvl="0" w:tplc="688E8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0B1F"/>
    <w:multiLevelType w:val="hybridMultilevel"/>
    <w:tmpl w:val="3ABEF86E"/>
    <w:lvl w:ilvl="0" w:tplc="59E4E09E">
      <w:start w:val="1"/>
      <w:numFmt w:val="bullet"/>
      <w:pStyle w:val="ListsforAccessibleWordVers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77FC"/>
    <w:multiLevelType w:val="hybridMultilevel"/>
    <w:tmpl w:val="A72E02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tTQwNTYwtTQ0NjJR0lEKTi0uzszPAykwqgUAPzNL3CwAAAA="/>
  </w:docVars>
  <w:rsids>
    <w:rsidRoot w:val="007C32FF"/>
    <w:rsid w:val="000641B4"/>
    <w:rsid w:val="00080BC7"/>
    <w:rsid w:val="000B215C"/>
    <w:rsid w:val="000C3321"/>
    <w:rsid w:val="000D29FD"/>
    <w:rsid w:val="000D42F5"/>
    <w:rsid w:val="000F1199"/>
    <w:rsid w:val="00110055"/>
    <w:rsid w:val="0011015E"/>
    <w:rsid w:val="00146506"/>
    <w:rsid w:val="0015266F"/>
    <w:rsid w:val="001657C0"/>
    <w:rsid w:val="00165D08"/>
    <w:rsid w:val="00170290"/>
    <w:rsid w:val="001C6F0F"/>
    <w:rsid w:val="001F7E47"/>
    <w:rsid w:val="002C1A96"/>
    <w:rsid w:val="002F25E4"/>
    <w:rsid w:val="00302F75"/>
    <w:rsid w:val="0030713F"/>
    <w:rsid w:val="003324B1"/>
    <w:rsid w:val="0033571F"/>
    <w:rsid w:val="00343007"/>
    <w:rsid w:val="00350472"/>
    <w:rsid w:val="00354547"/>
    <w:rsid w:val="003967DA"/>
    <w:rsid w:val="003A4650"/>
    <w:rsid w:val="003A4DAB"/>
    <w:rsid w:val="003B7B18"/>
    <w:rsid w:val="00406CFC"/>
    <w:rsid w:val="00461C94"/>
    <w:rsid w:val="0047240D"/>
    <w:rsid w:val="004951F0"/>
    <w:rsid w:val="00497401"/>
    <w:rsid w:val="004C7999"/>
    <w:rsid w:val="004F29CA"/>
    <w:rsid w:val="00514D65"/>
    <w:rsid w:val="0053094D"/>
    <w:rsid w:val="00551795"/>
    <w:rsid w:val="005528FD"/>
    <w:rsid w:val="00570DA3"/>
    <w:rsid w:val="005B3D66"/>
    <w:rsid w:val="00651467"/>
    <w:rsid w:val="006E40DD"/>
    <w:rsid w:val="006F483E"/>
    <w:rsid w:val="007003E8"/>
    <w:rsid w:val="007373F8"/>
    <w:rsid w:val="007777BF"/>
    <w:rsid w:val="007803E0"/>
    <w:rsid w:val="007A2352"/>
    <w:rsid w:val="007A6238"/>
    <w:rsid w:val="007C0F19"/>
    <w:rsid w:val="007C1CF4"/>
    <w:rsid w:val="007C32FF"/>
    <w:rsid w:val="00803BCF"/>
    <w:rsid w:val="00824D5C"/>
    <w:rsid w:val="00834C12"/>
    <w:rsid w:val="008431D2"/>
    <w:rsid w:val="0084739A"/>
    <w:rsid w:val="00872DDD"/>
    <w:rsid w:val="00892C90"/>
    <w:rsid w:val="008A6FC2"/>
    <w:rsid w:val="00914C82"/>
    <w:rsid w:val="00925E64"/>
    <w:rsid w:val="009C7FA6"/>
    <w:rsid w:val="009F3302"/>
    <w:rsid w:val="00A103E6"/>
    <w:rsid w:val="00A9616B"/>
    <w:rsid w:val="00AB268C"/>
    <w:rsid w:val="00AC3489"/>
    <w:rsid w:val="00AF1573"/>
    <w:rsid w:val="00B17958"/>
    <w:rsid w:val="00B647CF"/>
    <w:rsid w:val="00BB2A4B"/>
    <w:rsid w:val="00BB5087"/>
    <w:rsid w:val="00BC1EE1"/>
    <w:rsid w:val="00BE5EAA"/>
    <w:rsid w:val="00C1659B"/>
    <w:rsid w:val="00C17424"/>
    <w:rsid w:val="00C73D02"/>
    <w:rsid w:val="00C76AE4"/>
    <w:rsid w:val="00C822C3"/>
    <w:rsid w:val="00C870EC"/>
    <w:rsid w:val="00CA1E8D"/>
    <w:rsid w:val="00CC3CAC"/>
    <w:rsid w:val="00D0736F"/>
    <w:rsid w:val="00D16C3A"/>
    <w:rsid w:val="00D201CC"/>
    <w:rsid w:val="00D30B52"/>
    <w:rsid w:val="00D35DE6"/>
    <w:rsid w:val="00D504C5"/>
    <w:rsid w:val="00D614EF"/>
    <w:rsid w:val="00D7764E"/>
    <w:rsid w:val="00DA0290"/>
    <w:rsid w:val="00DD1AF9"/>
    <w:rsid w:val="00DE43B2"/>
    <w:rsid w:val="00E856BB"/>
    <w:rsid w:val="00E86CD2"/>
    <w:rsid w:val="00E96B15"/>
    <w:rsid w:val="00EA22BB"/>
    <w:rsid w:val="00F33053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1573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AF157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AF1573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AF1573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AF15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A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AF9"/>
    <w:rPr>
      <w:rFonts w:ascii="Segoe UI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E4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E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E47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872DD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DDD"/>
    <w:rPr>
      <w:color w:val="808080"/>
      <w:shd w:val="clear" w:color="auto" w:fill="E6E6E6"/>
    </w:rPr>
  </w:style>
  <w:style w:type="character" w:customStyle="1" w:styleId="floatleft">
    <w:name w:val="floatleft"/>
    <w:basedOn w:val="Absatz-Standardschriftart"/>
    <w:rsid w:val="00872DDD"/>
  </w:style>
  <w:style w:type="paragraph" w:customStyle="1" w:styleId="TitleforFactsheet">
    <w:name w:val="Title for Factsheet"/>
    <w:basedOn w:val="Titel"/>
    <w:link w:val="TitleforFactsheetZchn"/>
    <w:qFormat/>
    <w:rsid w:val="00AF1573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AF1573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F1573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1573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7A2352"/>
    <w:pPr>
      <w:keepNext/>
      <w:keepLines/>
      <w:numPr>
        <w:numId w:val="7"/>
      </w:numPr>
      <w:autoSpaceDE w:val="0"/>
      <w:autoSpaceDN w:val="0"/>
      <w:adjustRightInd w:val="0"/>
      <w:spacing w:after="120"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7A2352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AF1573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AF1573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AF157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AF1573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AF1573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F1573"/>
  </w:style>
  <w:style w:type="character" w:styleId="NichtaufgelsteErwhnung">
    <w:name w:val="Unresolved Mention"/>
    <w:basedOn w:val="Absatz-Standardschriftart"/>
    <w:uiPriority w:val="99"/>
    <w:semiHidden/>
    <w:unhideWhenUsed/>
    <w:rsid w:val="00165D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40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793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a.org.tr/e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nfo@yga.org.tr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gulcan.baskan@yga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ga.org.tr/en/my-dream-companio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C08D4-82EE-428C-A0F4-D70C6AB83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840C6-48C0-46F1-AD42-29F379992630}"/>
</file>

<file path=customXml/itemProps3.xml><?xml version="1.0" encoding="utf-8"?>
<ds:datastoreItem xmlns:ds="http://schemas.openxmlformats.org/officeDocument/2006/customXml" ds:itemID="{95BD1908-65A8-4708-B41E-F9F8EC492B1A}"/>
</file>

<file path=customXml/itemProps4.xml><?xml version="1.0" encoding="utf-8"?>
<ds:datastoreItem xmlns:ds="http://schemas.openxmlformats.org/officeDocument/2006/customXml" ds:itemID="{FD36D66C-4395-4FDC-A24D-47CD585EA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2017-12-15T13:36:00Z</dcterms:created>
  <dcterms:modified xsi:type="dcterms:W3CDTF">2018-01-15T10:00:00Z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